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51"/>
        <w:gridCol w:w="2977"/>
        <w:gridCol w:w="2286"/>
        <w:gridCol w:w="492"/>
        <w:gridCol w:w="765"/>
        <w:gridCol w:w="2385"/>
        <w:gridCol w:w="1461"/>
        <w:gridCol w:w="339"/>
        <w:gridCol w:w="1890"/>
        <w:gridCol w:w="1386"/>
        <w:gridCol w:w="54"/>
      </w:tblGrid>
      <w:tr w:rsidR="00430AAA" w:rsidTr="00430AAA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PLANI DYMUJOR/TREMUJOR  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SHTATOR - TETOR</w:t>
            </w:r>
          </w:p>
        </w:tc>
        <w:tc>
          <w:tcPr>
            <w:tcW w:w="3669" w:type="dxa"/>
            <w:gridSpan w:val="4"/>
            <w:vMerge w:val="restart"/>
            <w:vAlign w:val="center"/>
          </w:tcPr>
          <w:p w:rsidR="00430AAA" w:rsidRDefault="00430AAA" w:rsidP="00430A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D6035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430AAA" w:rsidTr="00430AAA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</w:t>
            </w: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3F0B5C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SHKENCAT E NATYRËS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430AAA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3F0B5C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NJERIU DHE NATYRA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430AAA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="00E648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</w:t>
            </w: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430AAA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430AAA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273EAB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</w:t>
            </w:r>
            <w:r w:rsidR="00430AAA"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430AAA">
        <w:trPr>
          <w:gridAfter w:val="1"/>
          <w:wAfter w:w="54" w:type="dxa"/>
          <w:trHeight w:val="372"/>
        </w:trPr>
        <w:tc>
          <w:tcPr>
            <w:tcW w:w="1129" w:type="dxa"/>
            <w:vMerge w:val="restart"/>
            <w:shd w:val="clear" w:color="auto" w:fill="C5E0B3" w:themeFill="accent6" w:themeFillTint="66"/>
            <w:textDirection w:val="btLr"/>
          </w:tcPr>
          <w:p w:rsidR="00430AAA" w:rsidRDefault="00430AAA" w:rsidP="00430A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30AAA" w:rsidRPr="008D33E8" w:rsidRDefault="00430AAA" w:rsidP="00430A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8D3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TEMAT MËSIMORE</w:t>
            </w:r>
          </w:p>
        </w:tc>
        <w:tc>
          <w:tcPr>
            <w:tcW w:w="14832" w:type="dxa"/>
            <w:gridSpan w:val="10"/>
          </w:tcPr>
          <w:p w:rsidR="00430AAA" w:rsidRPr="00AE34AC" w:rsidRDefault="00E64829" w:rsidP="00430AAA">
            <w:pPr>
              <w:pStyle w:val="BodyText"/>
              <w:spacing w:before="113" w:line="292" w:lineRule="auto"/>
              <w:ind w:right="1193"/>
              <w:rPr>
                <w:b/>
                <w:sz w:val="24"/>
                <w:szCs w:val="24"/>
              </w:rPr>
            </w:pPr>
            <w:r w:rsidRPr="001C1FFC">
              <w:rPr>
                <w:b/>
              </w:rPr>
              <w:t>Lëndët dhe vetitë e tyre</w:t>
            </w:r>
          </w:p>
        </w:tc>
      </w:tr>
      <w:tr w:rsidR="00430AAA" w:rsidTr="00430AAA">
        <w:trPr>
          <w:gridAfter w:val="1"/>
          <w:wAfter w:w="54" w:type="dxa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430AAA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0"/>
          </w:tcPr>
          <w:p w:rsidR="00430AAA" w:rsidRPr="00AE34AC" w:rsidRDefault="00E64829" w:rsidP="00430AAA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cs="Calibri"/>
                <w:b/>
              </w:rPr>
            </w:pPr>
            <w:proofErr w:type="spellStart"/>
            <w:r w:rsidRPr="001C1FFC">
              <w:rPr>
                <w:b/>
                <w:sz w:val="18"/>
                <w:szCs w:val="18"/>
              </w:rPr>
              <w:t>Uji</w:t>
            </w:r>
            <w:proofErr w:type="spellEnd"/>
            <w:r w:rsidRPr="001C1FF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b/>
                <w:sz w:val="18"/>
                <w:szCs w:val="18"/>
              </w:rPr>
              <w:t>dhe</w:t>
            </w:r>
            <w:proofErr w:type="spellEnd"/>
            <w:r w:rsidRPr="001C1FF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b/>
                <w:sz w:val="18"/>
                <w:szCs w:val="18"/>
              </w:rPr>
              <w:t>gjendjet</w:t>
            </w:r>
            <w:proofErr w:type="spellEnd"/>
            <w:r w:rsidRPr="001C1FF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b/>
                <w:sz w:val="18"/>
                <w:szCs w:val="18"/>
              </w:rPr>
              <w:t>agregate</w:t>
            </w:r>
            <w:proofErr w:type="spellEnd"/>
            <w:r w:rsidRPr="001C1FF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b/>
                <w:sz w:val="18"/>
                <w:szCs w:val="18"/>
              </w:rPr>
              <w:t>të</w:t>
            </w:r>
            <w:proofErr w:type="spellEnd"/>
            <w:r w:rsidRPr="001C1FF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b/>
                <w:sz w:val="18"/>
                <w:szCs w:val="18"/>
              </w:rPr>
              <w:t>tij</w:t>
            </w:r>
            <w:proofErr w:type="spellEnd"/>
          </w:p>
        </w:tc>
      </w:tr>
      <w:tr w:rsidR="00E64829" w:rsidTr="00430AAA">
        <w:trPr>
          <w:gridAfter w:val="1"/>
          <w:wAfter w:w="54" w:type="dxa"/>
          <w:trHeight w:val="156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E64829" w:rsidRDefault="00E64829" w:rsidP="00E6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0"/>
          </w:tcPr>
          <w:p w:rsidR="00E64829" w:rsidRPr="001C1FFC" w:rsidRDefault="00E64829" w:rsidP="00E6482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sz w:val="18"/>
                <w:szCs w:val="18"/>
              </w:rPr>
              <w:t>Nevojat jetësore të njeriut, ushqimi dhe higj</w:t>
            </w:r>
            <w:r w:rsidR="0015591A"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bookmarkStart w:id="0" w:name="_GoBack"/>
            <w:bookmarkEnd w:id="0"/>
            <w:r w:rsidRPr="001C1FFC">
              <w:rPr>
                <w:rFonts w:ascii="Times New Roman" w:hAnsi="Times New Roman"/>
                <w:b/>
                <w:sz w:val="18"/>
                <w:szCs w:val="18"/>
              </w:rPr>
              <w:t>ena personale</w:t>
            </w:r>
          </w:p>
        </w:tc>
      </w:tr>
      <w:tr w:rsidR="00E64829" w:rsidTr="00430AAA">
        <w:trPr>
          <w:gridAfter w:val="1"/>
          <w:wAfter w:w="54" w:type="dxa"/>
          <w:trHeight w:val="273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E64829" w:rsidRDefault="00E64829" w:rsidP="00E6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0"/>
          </w:tcPr>
          <w:p w:rsidR="00E64829" w:rsidRPr="001852E2" w:rsidRDefault="00E64829" w:rsidP="00E64829">
            <w:pPr>
              <w:pStyle w:val="BodyText"/>
              <w:spacing w:before="12"/>
              <w:rPr>
                <w:b/>
                <w:sz w:val="24"/>
                <w:szCs w:val="24"/>
              </w:rPr>
            </w:pPr>
          </w:p>
        </w:tc>
      </w:tr>
      <w:tr w:rsidR="00E64829" w:rsidTr="00430AAA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E64829" w:rsidRDefault="00E64829" w:rsidP="00E6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4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RNK- </w:t>
            </w:r>
            <w:r w:rsidRPr="008D33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 të nxënit për kompetencat kryesore të shkallës që synohen të arrihen përmes shtjellimit të  temës/ve:</w:t>
            </w:r>
          </w:p>
        </w:tc>
      </w:tr>
      <w:tr w:rsidR="00E64829" w:rsidTr="00430AAA">
        <w:trPr>
          <w:gridAfter w:val="1"/>
          <w:wAfter w:w="54" w:type="dxa"/>
          <w:trHeight w:val="615"/>
        </w:trPr>
        <w:tc>
          <w:tcPr>
            <w:tcW w:w="15961" w:type="dxa"/>
            <w:gridSpan w:val="11"/>
          </w:tcPr>
          <w:p w:rsidR="00E64829" w:rsidRPr="004A0882" w:rsidRDefault="00E64829" w:rsidP="00E6482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0882">
              <w:rPr>
                <w:rFonts w:ascii="Times New Roman" w:hAnsi="Times New Roman"/>
                <w:b/>
                <w:bCs/>
                <w:sz w:val="18"/>
                <w:szCs w:val="18"/>
              </w:rPr>
              <w:t>Kompetenca e komunikimit dhe e të shprehurit –Komunikues efektiv</w:t>
            </w:r>
          </w:p>
          <w:p w:rsidR="00E64829" w:rsidRPr="004A0882" w:rsidRDefault="00E64829" w:rsidP="00E6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0882">
              <w:rPr>
                <w:rFonts w:ascii="Times New Roman" w:hAnsi="Times New Roman"/>
                <w:b/>
                <w:sz w:val="18"/>
                <w:szCs w:val="18"/>
              </w:rPr>
              <w:t>I.1</w:t>
            </w:r>
            <w:r w:rsidRPr="004A0882">
              <w:rPr>
                <w:rFonts w:ascii="Times New Roman" w:hAnsi="Times New Roman"/>
                <w:sz w:val="18"/>
                <w:szCs w:val="18"/>
              </w:rPr>
              <w:t xml:space="preserve"> Lexon me zë drejt një tekst letrar apo joletrar, të palexuar më parë;</w:t>
            </w:r>
          </w:p>
          <w:p w:rsidR="00E64829" w:rsidRPr="004A0882" w:rsidRDefault="00E64829" w:rsidP="00E6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0882">
              <w:rPr>
                <w:rFonts w:ascii="Times New Roman" w:hAnsi="Times New Roman"/>
                <w:b/>
                <w:sz w:val="18"/>
                <w:szCs w:val="18"/>
              </w:rPr>
              <w:t>I.3</w:t>
            </w:r>
            <w:r w:rsidRPr="004A0882">
              <w:rPr>
                <w:rFonts w:ascii="Times New Roman" w:hAnsi="Times New Roman"/>
                <w:sz w:val="18"/>
                <w:szCs w:val="18"/>
              </w:rPr>
              <w:t xml:space="preserve"> Dëgjon në mënyrë aktive prezantimin e tjetrit dhe merr pjesë në diskutim, duke u paraqitur me të paktën dy ndërhyrje; pyetje, komente apo sqarime për temën e dhënë</w:t>
            </w:r>
            <w:r w:rsidR="003716C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64829" w:rsidRPr="004A0882" w:rsidRDefault="00E64829" w:rsidP="00E6482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0882">
              <w:rPr>
                <w:rFonts w:ascii="Times New Roman" w:hAnsi="Times New Roman"/>
                <w:b/>
                <w:bCs/>
                <w:sz w:val="18"/>
                <w:szCs w:val="18"/>
              </w:rPr>
              <w:t>Kompetenca e të menduarit – Mendimtar kreativ</w:t>
            </w:r>
          </w:p>
          <w:p w:rsidR="00E64829" w:rsidRPr="004A0882" w:rsidRDefault="00E64829" w:rsidP="00E6482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0882">
              <w:rPr>
                <w:rFonts w:ascii="Times New Roman" w:hAnsi="Times New Roman"/>
                <w:b/>
                <w:sz w:val="18"/>
                <w:szCs w:val="18"/>
              </w:rPr>
              <w:t>II.1</w:t>
            </w:r>
            <w:r w:rsidRPr="004A0882">
              <w:rPr>
                <w:rFonts w:ascii="Times New Roman" w:hAnsi="Times New Roman"/>
                <w:sz w:val="18"/>
                <w:szCs w:val="18"/>
              </w:rPr>
              <w:t xml:space="preserve"> Identifikon veçoritë e përbashkëta dhe dalluese ndërmjet objekteve, qenieve të gjalla, dukurive apo ngjarjeve, të dhëna në detyrë; i paraqet ato para të tjerëve përmes njërës nga format shprehëse</w:t>
            </w:r>
            <w:r w:rsidR="003716C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64829" w:rsidRPr="004A0882" w:rsidRDefault="00E64829" w:rsidP="00E6482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882">
              <w:rPr>
                <w:rFonts w:ascii="Times New Roman" w:hAnsi="Times New Roman"/>
                <w:b/>
                <w:sz w:val="18"/>
                <w:szCs w:val="18"/>
              </w:rPr>
              <w:t>II.4</w:t>
            </w:r>
            <w:r w:rsidRPr="004A08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4A0882">
              <w:rPr>
                <w:rFonts w:ascii="Times New Roman" w:hAnsi="Times New Roman"/>
                <w:sz w:val="18"/>
                <w:szCs w:val="18"/>
              </w:rPr>
              <w:t>Zgjidh problemin dhe detyrën e dhënë nga gjuha, aritmetika, gjeometria, shkenca e natyrës, shoqëria ose fusha të tjera dhe jep një shembull e më shumë nga jeta e përditshme kur një qasje e tillë mund të përdoret në situata të ngjashme</w:t>
            </w:r>
            <w:r w:rsidR="003716C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64829" w:rsidRPr="004A0882" w:rsidRDefault="00E64829" w:rsidP="00E6482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A0882">
              <w:rPr>
                <w:rFonts w:ascii="Times New Roman" w:hAnsi="Times New Roman"/>
                <w:b/>
                <w:sz w:val="18"/>
                <w:szCs w:val="18"/>
              </w:rPr>
              <w:t xml:space="preserve">II.5 </w:t>
            </w:r>
            <w:r w:rsidRPr="004A0882">
              <w:rPr>
                <w:rFonts w:ascii="Times New Roman" w:eastAsia="Arial Unicode MS" w:hAnsi="Times New Roman"/>
                <w:sz w:val="18"/>
                <w:szCs w:val="18"/>
              </w:rPr>
              <w:t>Ndërton tekste, objekte, animacione apo gjëra të tjetra në bazë të imagjinatës duke përdorur me kujdes udhëzimet dhe elementet apo materialet e dhëna.</w:t>
            </w:r>
          </w:p>
          <w:p w:rsidR="001D692B" w:rsidRPr="004A0882" w:rsidRDefault="001D692B" w:rsidP="001D692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4A0882">
              <w:rPr>
                <w:rFonts w:ascii="Times New Roman" w:hAnsi="Times New Roman"/>
                <w:b/>
                <w:sz w:val="18"/>
                <w:szCs w:val="18"/>
              </w:rPr>
              <w:t xml:space="preserve">II.6 </w:t>
            </w:r>
            <w:r w:rsidRPr="004A0882">
              <w:rPr>
                <w:rFonts w:ascii="Times New Roman" w:hAnsi="Times New Roman"/>
                <w:sz w:val="18"/>
                <w:szCs w:val="18"/>
              </w:rPr>
              <w:t>Përshkruan dukurinë e caktuar (natyrore, shoqërore - historike) në njërën nga format shprehëse, duke veçuar ndryshimet që ndodhin apo kanë ndodhur në mjedisin që e rrethon e që janë rrjedhojë e kësaj dukurie</w:t>
            </w:r>
            <w:r w:rsidR="003716C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D692B" w:rsidRPr="004A0882" w:rsidRDefault="001D692B" w:rsidP="001D692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4A0882">
              <w:rPr>
                <w:rFonts w:ascii="Times New Roman" w:hAnsi="Times New Roman"/>
                <w:b/>
                <w:sz w:val="18"/>
                <w:szCs w:val="18"/>
              </w:rPr>
              <w:t>II.8</w:t>
            </w:r>
            <w:r w:rsidRPr="004A0882">
              <w:rPr>
                <w:rFonts w:ascii="Times New Roman" w:hAnsi="Times New Roman"/>
                <w:sz w:val="18"/>
                <w:szCs w:val="18"/>
              </w:rPr>
              <w:t xml:space="preserve"> Dallon lëndët, trupat, objektet, dukuritë natyrore apo shoqërore të dhëna në detyrë sipas karakteristikave (përbërjes, vetive, shndërrimeve apo pozitave në kohë e hapësirë dhe bashkëveprimit ) të tyre.</w:t>
            </w:r>
          </w:p>
          <w:p w:rsidR="00E64829" w:rsidRPr="004A0882" w:rsidRDefault="00E64829" w:rsidP="00E6482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0882">
              <w:rPr>
                <w:rFonts w:ascii="Times New Roman" w:hAnsi="Times New Roman"/>
                <w:b/>
                <w:bCs/>
                <w:sz w:val="18"/>
                <w:szCs w:val="18"/>
              </w:rPr>
              <w:t>Kompetenca e të nxënit – Nxënës i suksesshëm</w:t>
            </w:r>
          </w:p>
          <w:p w:rsidR="00E64829" w:rsidRPr="004A0882" w:rsidRDefault="00E64829" w:rsidP="00E6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A0882">
              <w:rPr>
                <w:rFonts w:ascii="Times New Roman" w:hAnsi="Times New Roman"/>
                <w:b/>
                <w:sz w:val="18"/>
                <w:szCs w:val="18"/>
              </w:rPr>
              <w:t xml:space="preserve">III.1 </w:t>
            </w:r>
            <w:r w:rsidRPr="004A0882">
              <w:rPr>
                <w:rFonts w:ascii="Times New Roman" w:eastAsia="Arial Unicode MS" w:hAnsi="Times New Roman"/>
                <w:sz w:val="18"/>
                <w:szCs w:val="18"/>
              </w:rPr>
              <w:t>Parashtron pyetje që nxisin debat për temën a problemin e dhënë dhe u jep përgjigje pyetjeve të bëra nga të tjerët përmes njërës nga format e shprehjes</w:t>
            </w:r>
            <w:r w:rsidR="003716C7">
              <w:rPr>
                <w:rFonts w:ascii="Times New Roman" w:eastAsia="Arial Unicode MS" w:hAnsi="Times New Roman"/>
                <w:sz w:val="18"/>
                <w:szCs w:val="18"/>
              </w:rPr>
              <w:t>.</w:t>
            </w:r>
          </w:p>
          <w:p w:rsidR="00E64829" w:rsidRPr="004A0882" w:rsidRDefault="00E64829" w:rsidP="00E64829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4A0882">
              <w:rPr>
                <w:rFonts w:ascii="Times New Roman" w:hAnsi="Times New Roman"/>
                <w:b/>
                <w:sz w:val="18"/>
                <w:szCs w:val="18"/>
              </w:rPr>
              <w:t>III.3</w:t>
            </w:r>
            <w:r w:rsidRPr="004A0882">
              <w:rPr>
                <w:rFonts w:ascii="Times New Roman" w:hAnsi="Times New Roman"/>
                <w:sz w:val="18"/>
                <w:szCs w:val="18"/>
              </w:rPr>
              <w:t xml:space="preserve"> Identifikon dhe krahason informatat e njohura me ato të panjohura për një temë, çështje apo ngjarje të caktuar duke përdorur teknika të ndryshme (p.sh., duke i shënjuar me shenja të ndryshme)</w:t>
            </w:r>
            <w:r w:rsidR="003716C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64829" w:rsidRPr="004A0882" w:rsidRDefault="00E64829" w:rsidP="00E64829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4A0882">
              <w:rPr>
                <w:rFonts w:ascii="Times New Roman" w:hAnsi="Times New Roman"/>
                <w:b/>
                <w:sz w:val="18"/>
                <w:szCs w:val="18"/>
              </w:rPr>
              <w:t>III.4</w:t>
            </w:r>
            <w:r w:rsidRPr="004A0882">
              <w:rPr>
                <w:rFonts w:ascii="Times New Roman" w:hAnsi="Times New Roman"/>
                <w:sz w:val="18"/>
                <w:szCs w:val="18"/>
              </w:rPr>
              <w:t xml:space="preserve"> Ndjek udhëzimet e dhëna në libër apo në burime të tjera për të realizuar një veprim, aktivitet apo detyrë konkrete që kërkohet prej tij a saj</w:t>
            </w:r>
            <w:r w:rsidR="003716C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64829" w:rsidRPr="004A0882" w:rsidRDefault="00E64829" w:rsidP="00E64829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A0882">
              <w:rPr>
                <w:rFonts w:ascii="Times New Roman" w:hAnsi="Times New Roman"/>
                <w:b/>
                <w:sz w:val="18"/>
                <w:szCs w:val="18"/>
              </w:rPr>
              <w:t xml:space="preserve">III.5 </w:t>
            </w:r>
            <w:r w:rsidRPr="004A0882">
              <w:rPr>
                <w:rFonts w:ascii="Times New Roman" w:eastAsia="Arial Unicode MS" w:hAnsi="Times New Roman"/>
                <w:sz w:val="18"/>
                <w:szCs w:val="18"/>
              </w:rPr>
              <w:t>Krahason përparimin e vet me përvojën paraprake gjatë kryerjes së një detyre apo një aktiviteti të caktuar</w:t>
            </w:r>
            <w:r w:rsidR="003716C7">
              <w:rPr>
                <w:rFonts w:ascii="Times New Roman" w:eastAsia="Arial Unicode MS" w:hAnsi="Times New Roman"/>
                <w:sz w:val="18"/>
                <w:szCs w:val="18"/>
              </w:rPr>
              <w:t>.</w:t>
            </w:r>
          </w:p>
          <w:p w:rsidR="00E64829" w:rsidRPr="004A0882" w:rsidRDefault="00E64829" w:rsidP="00E64829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4A0882">
              <w:rPr>
                <w:rFonts w:ascii="Times New Roman" w:eastAsia="Arial Unicode MS" w:hAnsi="Times New Roman"/>
                <w:b/>
                <w:sz w:val="18"/>
                <w:szCs w:val="18"/>
              </w:rPr>
              <w:t xml:space="preserve">III.6 </w:t>
            </w:r>
            <w:r w:rsidRPr="004A0882">
              <w:rPr>
                <w:sz w:val="18"/>
                <w:szCs w:val="18"/>
              </w:rPr>
              <w:t>Përdor dosjen personale si mjet për identifkimin e përparësive dhe mangësive të veta në fusha të caktuara dhe bën një plan për mënyrën e korrigjimeve të nevojshme.</w:t>
            </w:r>
          </w:p>
          <w:p w:rsidR="00E64829" w:rsidRPr="004A0882" w:rsidRDefault="00E64829" w:rsidP="00E64829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4A0882">
              <w:rPr>
                <w:rFonts w:ascii="Times New Roman" w:hAnsi="Times New Roman"/>
                <w:b/>
                <w:sz w:val="18"/>
                <w:szCs w:val="18"/>
              </w:rPr>
              <w:t>III.8</w:t>
            </w:r>
            <w:r w:rsidRPr="004A0882">
              <w:rPr>
                <w:rFonts w:ascii="Times New Roman" w:hAnsi="Times New Roman"/>
                <w:sz w:val="18"/>
                <w:szCs w:val="18"/>
              </w:rPr>
              <w:t xml:space="preserve"> Menaxhon sjelljet e veta, materialet a mjetet dhe kohën që ka në dispozicion gjatë kryerjes së një detyre a veprimtari</w:t>
            </w:r>
            <w:r w:rsidR="003716C7">
              <w:rPr>
                <w:rFonts w:ascii="Times New Roman" w:hAnsi="Times New Roman"/>
                <w:sz w:val="18"/>
                <w:szCs w:val="18"/>
              </w:rPr>
              <w:t>e</w:t>
            </w:r>
            <w:r w:rsidRPr="004A0882">
              <w:rPr>
                <w:rFonts w:ascii="Times New Roman" w:hAnsi="Times New Roman"/>
                <w:sz w:val="18"/>
                <w:szCs w:val="18"/>
              </w:rPr>
              <w:t xml:space="preserve"> individual</w:t>
            </w:r>
            <w:r w:rsidR="003716C7">
              <w:rPr>
                <w:rFonts w:ascii="Times New Roman" w:hAnsi="Times New Roman"/>
                <w:sz w:val="18"/>
                <w:szCs w:val="18"/>
              </w:rPr>
              <w:t>e</w:t>
            </w:r>
            <w:r w:rsidRPr="004A0882">
              <w:rPr>
                <w:rFonts w:ascii="Times New Roman" w:hAnsi="Times New Roman"/>
                <w:sz w:val="18"/>
                <w:szCs w:val="18"/>
              </w:rPr>
              <w:t xml:space="preserve"> apo të përbashkët në klasë a shkollë apo jashtë saj.</w:t>
            </w:r>
          </w:p>
          <w:p w:rsidR="00E64829" w:rsidRPr="004A0882" w:rsidRDefault="00E64829" w:rsidP="00E64829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4A0882">
              <w:rPr>
                <w:rFonts w:ascii="Times New Roman" w:hAnsi="Times New Roman"/>
                <w:b/>
                <w:bCs/>
                <w:sz w:val="18"/>
                <w:szCs w:val="18"/>
              </w:rPr>
              <w:t>Kompetenca për jetë, për punë dhe për mjedis – Kontribues produktiv</w:t>
            </w:r>
            <w:r w:rsidRPr="004A088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64829" w:rsidRPr="004A0882" w:rsidRDefault="00E64829" w:rsidP="00E64829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A08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0882">
              <w:rPr>
                <w:rFonts w:ascii="Times New Roman" w:hAnsi="Times New Roman"/>
                <w:b/>
                <w:sz w:val="18"/>
                <w:szCs w:val="18"/>
              </w:rPr>
              <w:t xml:space="preserve">IV.4 </w:t>
            </w:r>
            <w:r w:rsidRPr="004A0882">
              <w:rPr>
                <w:rFonts w:ascii="Times New Roman" w:eastAsia="Arial Unicode MS" w:hAnsi="Times New Roman"/>
                <w:sz w:val="18"/>
                <w:szCs w:val="18"/>
              </w:rPr>
              <w:t>Diskuton në grup për gjendjen e mjedisit që e rrethon, të incizuar më parë (si: vëzhgim, fotografim etj.) dhe bën një listë në bashkëpunim me anëtarët e grupit për aktivitetet e mundshme për mbikëqyrjen dhe përmirësimin e gjendjes.</w:t>
            </w:r>
          </w:p>
          <w:p w:rsidR="00E64829" w:rsidRPr="004A0882" w:rsidRDefault="00E64829" w:rsidP="00E6482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0882">
              <w:rPr>
                <w:rFonts w:ascii="Times New Roman" w:hAnsi="Times New Roman"/>
                <w:b/>
                <w:bCs/>
                <w:sz w:val="18"/>
                <w:szCs w:val="18"/>
              </w:rPr>
              <w:t>Kompetenca p</w:t>
            </w:r>
            <w:r w:rsidR="004A0882" w:rsidRPr="004A0882">
              <w:rPr>
                <w:rFonts w:ascii="Times New Roman" w:hAnsi="Times New Roman"/>
                <w:b/>
                <w:bCs/>
                <w:sz w:val="18"/>
                <w:szCs w:val="18"/>
              </w:rPr>
              <w:t>ersonale – Individ i shëndoshë</w:t>
            </w:r>
          </w:p>
          <w:p w:rsidR="00E64829" w:rsidRPr="004A0882" w:rsidRDefault="00E64829" w:rsidP="00E64829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4A0882">
              <w:rPr>
                <w:rFonts w:ascii="Times New Roman" w:hAnsi="Times New Roman"/>
                <w:b/>
                <w:sz w:val="18"/>
                <w:szCs w:val="18"/>
              </w:rPr>
              <w:t>V.8</w:t>
            </w:r>
            <w:r w:rsidRPr="004A0882">
              <w:rPr>
                <w:rFonts w:ascii="Times New Roman" w:hAnsi="Times New Roman"/>
                <w:sz w:val="18"/>
                <w:szCs w:val="18"/>
              </w:rPr>
              <w:t xml:space="preserve"> Bashkëpunon në mënyrë aktive me të gjithë moshatarët (pavarësisht prejardhjes së tyre, aftësive dhe nevojave të veçanta) për arritjen e një qëllimi të përbashkët (projekti a aktiviteti në bazë k</w:t>
            </w:r>
            <w:r w:rsidR="004A0882" w:rsidRPr="004A0882">
              <w:rPr>
                <w:rFonts w:ascii="Times New Roman" w:hAnsi="Times New Roman"/>
                <w:sz w:val="18"/>
                <w:szCs w:val="18"/>
              </w:rPr>
              <w:t>lase a shkolle apo jashtë saj).</w:t>
            </w:r>
          </w:p>
          <w:p w:rsidR="00E64829" w:rsidRPr="004A0882" w:rsidRDefault="00E64829" w:rsidP="00E64829">
            <w:pPr>
              <w:tabs>
                <w:tab w:val="left" w:pos="11595"/>
              </w:tabs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0882">
              <w:rPr>
                <w:rFonts w:ascii="Times New Roman" w:hAnsi="Times New Roman"/>
                <w:b/>
                <w:bCs/>
                <w:sz w:val="18"/>
                <w:szCs w:val="18"/>
              </w:rPr>
              <w:t>Kompetenca qytetare – Qytetar i përgjegjshëm</w:t>
            </w:r>
            <w:r w:rsidRPr="004A0882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</w:r>
          </w:p>
          <w:p w:rsidR="00E64829" w:rsidRPr="004A0882" w:rsidRDefault="00E64829" w:rsidP="00E64829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4A0882">
              <w:rPr>
                <w:rFonts w:ascii="Times New Roman" w:hAnsi="Times New Roman"/>
                <w:b/>
                <w:sz w:val="18"/>
                <w:szCs w:val="18"/>
              </w:rPr>
              <w:t>VI.2</w:t>
            </w:r>
            <w:r w:rsidRPr="004A0882">
              <w:rPr>
                <w:rFonts w:ascii="Times New Roman" w:hAnsi="Times New Roman"/>
                <w:sz w:val="18"/>
                <w:szCs w:val="18"/>
              </w:rPr>
              <w:t xml:space="preserve"> Shpreh, dëgjon dhe respekton mendimin e secilit anëtar dhe bashkërisht vendos për mënyrat e përfundimit të një veprimtarie të përbashkët</w:t>
            </w:r>
            <w:r w:rsidR="003716C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A0882" w:rsidRPr="004A0882" w:rsidRDefault="00E64829" w:rsidP="003F0B5C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4A0882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VI.5</w:t>
            </w:r>
            <w:r w:rsidRPr="004A0882">
              <w:rPr>
                <w:rFonts w:ascii="Times New Roman" w:hAnsi="Times New Roman"/>
                <w:sz w:val="18"/>
                <w:szCs w:val="18"/>
              </w:rPr>
              <w:t xml:space="preserve"> Propozon dhe ndan mendimin me shokët a shoqet e klasës për procedurën e zgjedhjes së anëtarëve të grupeve të aktiviteteve të ndryshme me karakter mësimor, të këshillave në klasë apo në shkol</w:t>
            </w:r>
            <w:r w:rsidR="003F0B5C" w:rsidRPr="004A0882">
              <w:rPr>
                <w:rFonts w:ascii="Times New Roman" w:hAnsi="Times New Roman"/>
                <w:sz w:val="18"/>
                <w:szCs w:val="18"/>
              </w:rPr>
              <w:t>lë, përbërjen dhe rolin e tyre</w:t>
            </w:r>
            <w:r w:rsidR="003716C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64829" w:rsidRPr="004A0882" w:rsidRDefault="003F0B5C" w:rsidP="003F0B5C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4A0882">
              <w:rPr>
                <w:rFonts w:ascii="Times New Roman" w:hAnsi="Times New Roman"/>
                <w:sz w:val="18"/>
                <w:szCs w:val="18"/>
              </w:rPr>
              <w:t>.</w:t>
            </w:r>
            <w:r w:rsidR="00E64829" w:rsidRPr="004A0882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</w:tr>
      <w:tr w:rsidR="00E64829" w:rsidTr="00430AAA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E64829" w:rsidRDefault="00E64829" w:rsidP="00E6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A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RNF- </w:t>
            </w:r>
            <w:r w:rsidRPr="00522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të nxënit të fushës kurrikulare të shkallës që synohen të arrihen përmes  shtjellimit </w:t>
            </w:r>
          </w:p>
        </w:tc>
      </w:tr>
      <w:tr w:rsidR="004A0882" w:rsidTr="004A0882">
        <w:trPr>
          <w:gridAfter w:val="1"/>
          <w:wAfter w:w="54" w:type="dxa"/>
          <w:trHeight w:val="503"/>
        </w:trPr>
        <w:tc>
          <w:tcPr>
            <w:tcW w:w="15961" w:type="dxa"/>
            <w:gridSpan w:val="11"/>
          </w:tcPr>
          <w:p w:rsidR="004A0882" w:rsidRPr="00A42C45" w:rsidRDefault="004A0882" w:rsidP="004A0882">
            <w:pPr>
              <w:pStyle w:val="ListParagraph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2C45">
              <w:rPr>
                <w:rFonts w:ascii="Times New Roman" w:hAnsi="Times New Roman"/>
                <w:sz w:val="18"/>
                <w:szCs w:val="18"/>
              </w:rPr>
              <w:t>Identifkon dhe hulumton materialet natyrore dhe artifciale që përdoren në jetën e përditshme sipas vetive dhe shndërrimeve të tyre</w:t>
            </w:r>
            <w:r w:rsidR="003716C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A0882" w:rsidRPr="00A42C45" w:rsidRDefault="004A0882" w:rsidP="004A0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2C4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1.3 </w:t>
            </w:r>
            <w:r w:rsidR="003716C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A42C45">
              <w:rPr>
                <w:sz w:val="18"/>
                <w:szCs w:val="18"/>
              </w:rPr>
              <w:t>Shpjegon mënyra të ruajtjes së ushqimeve, konsumimin e sigurt të tyre dhe efektet e substancave të dëmshme për organizmin (duhani, alkooli, pijet energjike).</w:t>
            </w:r>
          </w:p>
          <w:p w:rsidR="004A0882" w:rsidRPr="00F50AFF" w:rsidRDefault="004A0882" w:rsidP="004A0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2C45">
              <w:rPr>
                <w:rFonts w:ascii="Times New Roman" w:hAnsi="Times New Roman"/>
                <w:b/>
                <w:bCs/>
                <w:sz w:val="18"/>
                <w:szCs w:val="18"/>
              </w:rPr>
              <w:t>1.4</w:t>
            </w:r>
            <w:r w:rsidRPr="00A42C45">
              <w:rPr>
                <w:rFonts w:ascii="Times New Roman" w:hAnsi="Times New Roman"/>
                <w:sz w:val="18"/>
                <w:szCs w:val="18"/>
              </w:rPr>
              <w:t>.</w:t>
            </w:r>
            <w:r w:rsidR="003716C7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A42C45">
              <w:rPr>
                <w:rFonts w:ascii="Times New Roman" w:hAnsi="Times New Roman"/>
                <w:sz w:val="18"/>
                <w:szCs w:val="18"/>
              </w:rPr>
              <w:t>Mat me instrumente përkatëse dhe sqaron ndërrimin e temperaturës gjatë ditës, natës, stinëve të vitit dhe gjendjen agregate të lëndëve</w:t>
            </w:r>
            <w:r w:rsidR="003716C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A0882" w:rsidRPr="00A42C45" w:rsidRDefault="004A0882" w:rsidP="004A088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42C45">
              <w:rPr>
                <w:b/>
                <w:sz w:val="18"/>
                <w:szCs w:val="18"/>
              </w:rPr>
              <w:t>2.1</w:t>
            </w:r>
            <w:r w:rsidRPr="00A42C45">
              <w:rPr>
                <w:sz w:val="18"/>
                <w:szCs w:val="18"/>
              </w:rPr>
              <w:t xml:space="preserve"> Formulon pyetje për objektet, gjallesat dhe ndodhitë në mjedisin rreth tij dhe ndërlidhjen mes tyre</w:t>
            </w:r>
            <w:r w:rsidR="003716C7">
              <w:rPr>
                <w:sz w:val="18"/>
                <w:szCs w:val="18"/>
              </w:rPr>
              <w:t>.</w:t>
            </w:r>
            <w:r w:rsidRPr="00A42C45">
              <w:rPr>
                <w:sz w:val="18"/>
                <w:szCs w:val="18"/>
              </w:rPr>
              <w:t xml:space="preserve"> </w:t>
            </w:r>
          </w:p>
          <w:p w:rsidR="004A0882" w:rsidRPr="00A42C45" w:rsidRDefault="004A0882" w:rsidP="004A088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42C45">
              <w:rPr>
                <w:b/>
                <w:sz w:val="18"/>
                <w:szCs w:val="18"/>
              </w:rPr>
              <w:t>2.2</w:t>
            </w:r>
            <w:r w:rsidRPr="00A42C45">
              <w:rPr>
                <w:sz w:val="18"/>
                <w:szCs w:val="18"/>
              </w:rPr>
              <w:t xml:space="preserve"> Ofron sugjerime (hipoteza) të baz</w:t>
            </w:r>
            <w:r w:rsidR="003716C7">
              <w:rPr>
                <w:sz w:val="18"/>
                <w:szCs w:val="18"/>
              </w:rPr>
              <w:t>uara në vëzhgim për rezultatet</w:t>
            </w:r>
            <w:r w:rsidRPr="00A42C45">
              <w:rPr>
                <w:sz w:val="18"/>
                <w:szCs w:val="18"/>
              </w:rPr>
              <w:t xml:space="preserve"> e mundshme të hulumtimit</w:t>
            </w:r>
            <w:r w:rsidR="003716C7">
              <w:rPr>
                <w:sz w:val="18"/>
                <w:szCs w:val="18"/>
              </w:rPr>
              <w:t>.</w:t>
            </w:r>
            <w:r w:rsidRPr="00A42C45">
              <w:rPr>
                <w:sz w:val="18"/>
                <w:szCs w:val="18"/>
              </w:rPr>
              <w:t xml:space="preserve"> </w:t>
            </w:r>
          </w:p>
          <w:p w:rsidR="004A0882" w:rsidRPr="00A42C45" w:rsidRDefault="004A0882" w:rsidP="004A088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42C45">
              <w:rPr>
                <w:b/>
                <w:sz w:val="18"/>
                <w:szCs w:val="18"/>
              </w:rPr>
              <w:t>2.3</w:t>
            </w:r>
            <w:r w:rsidRPr="00A42C45">
              <w:rPr>
                <w:sz w:val="18"/>
                <w:szCs w:val="18"/>
              </w:rPr>
              <w:t xml:space="preserve"> Kryen vëzhgime sistematike dhe mban shënime gjatë matjeve me njësi standarde përmes pajisjeve (veglave) të ofruara nga mësuesi/ja</w:t>
            </w:r>
            <w:r w:rsidR="003716C7">
              <w:rPr>
                <w:sz w:val="18"/>
                <w:szCs w:val="18"/>
              </w:rPr>
              <w:t>.</w:t>
            </w:r>
            <w:r w:rsidRPr="00A42C45">
              <w:rPr>
                <w:sz w:val="18"/>
                <w:szCs w:val="18"/>
              </w:rPr>
              <w:t xml:space="preserve"> </w:t>
            </w:r>
          </w:p>
          <w:p w:rsidR="004A0882" w:rsidRDefault="004A0882" w:rsidP="004A088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42C45">
              <w:rPr>
                <w:b/>
                <w:sz w:val="18"/>
                <w:szCs w:val="18"/>
              </w:rPr>
              <w:t>2.5</w:t>
            </w:r>
            <w:r w:rsidRPr="00A42C45">
              <w:rPr>
                <w:sz w:val="18"/>
                <w:szCs w:val="18"/>
              </w:rPr>
              <w:t xml:space="preserve"> Prezanton të dhënat (të gjeturat) dhe konkluzionet duke përdor</w:t>
            </w:r>
            <w:r w:rsidR="003716C7">
              <w:rPr>
                <w:sz w:val="18"/>
                <w:szCs w:val="18"/>
              </w:rPr>
              <w:t>ur</w:t>
            </w:r>
            <w:r w:rsidRPr="00A42C45">
              <w:rPr>
                <w:sz w:val="18"/>
                <w:szCs w:val="18"/>
              </w:rPr>
              <w:t xml:space="preserve"> shpjegimet me gojë dh</w:t>
            </w:r>
            <w:r w:rsidR="003716C7">
              <w:rPr>
                <w:sz w:val="18"/>
                <w:szCs w:val="18"/>
              </w:rPr>
              <w:t>e me shkrim, diagramet dhe graf</w:t>
            </w:r>
            <w:r w:rsidRPr="00A42C45">
              <w:rPr>
                <w:sz w:val="18"/>
                <w:szCs w:val="18"/>
              </w:rPr>
              <w:t>et apo TIK-un</w:t>
            </w:r>
          </w:p>
          <w:p w:rsidR="00A42C45" w:rsidRDefault="00A42C45" w:rsidP="004A088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A42C45" w:rsidRDefault="00A42C45" w:rsidP="004A088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A42C45" w:rsidRDefault="00A42C45" w:rsidP="004A088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A42C45" w:rsidRDefault="00A42C45" w:rsidP="004A088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A42C45" w:rsidRDefault="00A42C45" w:rsidP="004A088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A42C45" w:rsidRDefault="00A42C45" w:rsidP="004A088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A42C45" w:rsidRDefault="00A42C45" w:rsidP="004A088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A42C45" w:rsidRDefault="00A42C45" w:rsidP="004A088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A42C45" w:rsidRDefault="00A42C45" w:rsidP="004A088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A42C45" w:rsidRDefault="00A42C45" w:rsidP="004A088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A42C45" w:rsidRDefault="00A42C45" w:rsidP="004A088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A42C45" w:rsidRDefault="00A42C45" w:rsidP="004A088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A42C45" w:rsidRDefault="00A42C45" w:rsidP="004A088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A42C45" w:rsidRDefault="00A42C45" w:rsidP="004A088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A42C45" w:rsidRDefault="00A42C45" w:rsidP="004A088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A42C45" w:rsidRDefault="00A42C45" w:rsidP="004A088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A42C45" w:rsidRDefault="00A42C45" w:rsidP="004A088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A42C45" w:rsidRDefault="00A42C45" w:rsidP="004A088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A42C45" w:rsidRDefault="00A42C45" w:rsidP="004A088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A42C45" w:rsidRDefault="00A42C45" w:rsidP="004A088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A42C45" w:rsidRDefault="00A42C45" w:rsidP="004A088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A42C45" w:rsidRDefault="00A42C45" w:rsidP="004A088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A42C45" w:rsidRPr="00A42C45" w:rsidRDefault="00A42C45" w:rsidP="004A088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A0882" w:rsidRPr="00A42C45" w:rsidRDefault="004A0882" w:rsidP="004A088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0882" w:rsidTr="00EF7612">
        <w:trPr>
          <w:cantSplit/>
          <w:trHeight w:val="1779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:rsidR="004A0882" w:rsidRDefault="00EF7612" w:rsidP="004A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  <w:r w:rsidR="004A0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 mësimore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4A0882" w:rsidRDefault="004A0882" w:rsidP="004A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:rsidR="004A0882" w:rsidRDefault="004A0882" w:rsidP="004A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750E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2778" w:type="dxa"/>
            <w:gridSpan w:val="2"/>
            <w:shd w:val="clear" w:color="auto" w:fill="C5E0B3" w:themeFill="accent6" w:themeFillTint="66"/>
          </w:tcPr>
          <w:p w:rsidR="004A0882" w:rsidRPr="004B084A" w:rsidRDefault="004A0882" w:rsidP="004A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:rsidR="004A0882" w:rsidRPr="004B084A" w:rsidRDefault="004A0882" w:rsidP="004A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765" w:type="dxa"/>
            <w:shd w:val="clear" w:color="auto" w:fill="C5E0B3" w:themeFill="accent6" w:themeFillTint="66"/>
            <w:textDirection w:val="btLr"/>
          </w:tcPr>
          <w:p w:rsidR="004A0882" w:rsidRDefault="00EF7612" w:rsidP="004A08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Koha</w:t>
            </w:r>
            <w:r w:rsidR="004A08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mësimore (orë mësimore)</w:t>
            </w:r>
          </w:p>
        </w:tc>
        <w:tc>
          <w:tcPr>
            <w:tcW w:w="2385" w:type="dxa"/>
            <w:shd w:val="clear" w:color="auto" w:fill="C5E0B3" w:themeFill="accent6" w:themeFillTint="66"/>
          </w:tcPr>
          <w:p w:rsidR="004A0882" w:rsidRDefault="004A0882" w:rsidP="004A08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1800" w:type="dxa"/>
            <w:gridSpan w:val="2"/>
            <w:shd w:val="clear" w:color="auto" w:fill="C5E0B3" w:themeFill="accent6" w:themeFillTint="66"/>
          </w:tcPr>
          <w:p w:rsidR="004A0882" w:rsidRDefault="004A0882" w:rsidP="004A08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</w:p>
        </w:tc>
        <w:tc>
          <w:tcPr>
            <w:tcW w:w="1890" w:type="dxa"/>
            <w:shd w:val="clear" w:color="auto" w:fill="C5E0B3" w:themeFill="accent6" w:themeFillTint="66"/>
          </w:tcPr>
          <w:p w:rsidR="004A0882" w:rsidRPr="00AE34AC" w:rsidRDefault="004A0882" w:rsidP="004A08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Ndërlidhja me lëndë </w:t>
            </w:r>
            <w:r w:rsidR="00EF7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të </w:t>
            </w: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tjera mësimore, me  çështjet ndërkurrikulare</w:t>
            </w:r>
          </w:p>
        </w:tc>
        <w:tc>
          <w:tcPr>
            <w:tcW w:w="1440" w:type="dxa"/>
            <w:gridSpan w:val="2"/>
            <w:shd w:val="clear" w:color="auto" w:fill="C5E0B3" w:themeFill="accent6" w:themeFillTint="66"/>
          </w:tcPr>
          <w:p w:rsidR="004A0882" w:rsidRPr="00AE34AC" w:rsidRDefault="004A0882" w:rsidP="004A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4A0882" w:rsidTr="00EF7612">
        <w:trPr>
          <w:trHeight w:val="1790"/>
        </w:trPr>
        <w:tc>
          <w:tcPr>
            <w:tcW w:w="1980" w:type="dxa"/>
            <w:gridSpan w:val="2"/>
          </w:tcPr>
          <w:p w:rsidR="004A0882" w:rsidRPr="001C1FFC" w:rsidRDefault="004A0882" w:rsidP="004A0882">
            <w:pPr>
              <w:pStyle w:val="Heading4"/>
              <w:spacing w:before="0" w:line="249" w:lineRule="auto"/>
              <w:ind w:right="22"/>
              <w:rPr>
                <w:rFonts w:ascii="Times New Roman" w:hAnsi="Times New Roman"/>
                <w:sz w:val="18"/>
                <w:szCs w:val="18"/>
              </w:rPr>
            </w:pPr>
          </w:p>
          <w:p w:rsidR="004A0882" w:rsidRPr="001C1FFC" w:rsidRDefault="004A0882" w:rsidP="004A0882">
            <w:pPr>
              <w:pStyle w:val="Heading4"/>
              <w:spacing w:before="0" w:line="249" w:lineRule="auto"/>
              <w:ind w:right="22"/>
              <w:rPr>
                <w:sz w:val="18"/>
                <w:szCs w:val="18"/>
              </w:rPr>
            </w:pPr>
            <w:r w:rsidRPr="001C1FFC">
              <w:rPr>
                <w:rFonts w:ascii="Times New Roman" w:hAnsi="Times New Roman"/>
                <w:sz w:val="18"/>
                <w:szCs w:val="18"/>
              </w:rPr>
              <w:t>Lëndët dhe vetitë e tyre</w:t>
            </w:r>
          </w:p>
          <w:p w:rsidR="004A0882" w:rsidRPr="001C1FFC" w:rsidRDefault="004A0882" w:rsidP="004A0882">
            <w:pPr>
              <w:pStyle w:val="BodyText"/>
              <w:spacing w:before="7"/>
              <w:rPr>
                <w:b/>
              </w:rPr>
            </w:pPr>
            <w:r w:rsidRPr="001C1FFC">
              <w:br w:type="column"/>
            </w:r>
          </w:p>
          <w:p w:rsidR="004A0882" w:rsidRPr="001C1FFC" w:rsidRDefault="004A0882" w:rsidP="004A0882">
            <w:pPr>
              <w:spacing w:line="240" w:lineRule="auto"/>
              <w:rPr>
                <w:rFonts w:ascii="Segoe UI Symbol" w:eastAsia="Times New Roman" w:hAnsi="Segoe UI Symbol" w:cs="Arial"/>
                <w:b/>
                <w:color w:val="000000"/>
                <w:sz w:val="18"/>
                <w:szCs w:val="18"/>
                <w:lang w:val="en-US"/>
              </w:rPr>
            </w:pPr>
          </w:p>
          <w:p w:rsidR="004A0882" w:rsidRPr="001C1FFC" w:rsidRDefault="004A0882" w:rsidP="004A0882">
            <w:pPr>
              <w:spacing w:line="240" w:lineRule="auto"/>
              <w:rPr>
                <w:rFonts w:ascii="Segoe UI Symbol" w:eastAsia="Times New Roman" w:hAnsi="Segoe UI Symbol" w:cs="Arial"/>
                <w:b/>
                <w:color w:val="000000"/>
                <w:sz w:val="18"/>
                <w:szCs w:val="18"/>
                <w:lang w:val="en-US"/>
              </w:rPr>
            </w:pPr>
          </w:p>
          <w:p w:rsidR="004A0882" w:rsidRPr="001C1FFC" w:rsidRDefault="004A0882" w:rsidP="004A0882">
            <w:pPr>
              <w:spacing w:line="240" w:lineRule="auto"/>
              <w:rPr>
                <w:rFonts w:ascii="Segoe UI Symbol" w:eastAsia="Times New Roman" w:hAnsi="Segoe UI Symbol" w:cs="Arial"/>
                <w:b/>
                <w:color w:val="000000"/>
                <w:sz w:val="18"/>
                <w:szCs w:val="18"/>
                <w:lang w:val="en-US"/>
              </w:rPr>
            </w:pPr>
          </w:p>
          <w:p w:rsidR="004A0882" w:rsidRPr="001C1FFC" w:rsidRDefault="004A0882" w:rsidP="004A0882">
            <w:pPr>
              <w:spacing w:line="240" w:lineRule="auto"/>
              <w:rPr>
                <w:rFonts w:ascii="Segoe UI Symbol" w:eastAsia="Times New Roman" w:hAnsi="Segoe UI Symbol" w:cs="Arial"/>
                <w:b/>
                <w:color w:val="000000"/>
                <w:sz w:val="18"/>
                <w:szCs w:val="18"/>
                <w:lang w:val="en-US"/>
              </w:rPr>
            </w:pPr>
          </w:p>
          <w:p w:rsidR="004A0882" w:rsidRPr="001C1FFC" w:rsidRDefault="004A0882" w:rsidP="004A0882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4A0882" w:rsidRPr="001C1FFC" w:rsidRDefault="004A0882" w:rsidP="004A0882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4A0882" w:rsidRPr="001C1FFC" w:rsidRDefault="004A0882" w:rsidP="004A0882">
            <w:pPr>
              <w:spacing w:line="240" w:lineRule="auto"/>
              <w:rPr>
                <w:b/>
                <w:sz w:val="18"/>
                <w:szCs w:val="18"/>
              </w:rPr>
            </w:pPr>
            <w:r w:rsidRPr="001C1FFC">
              <w:rPr>
                <w:b/>
                <w:sz w:val="18"/>
                <w:szCs w:val="18"/>
              </w:rPr>
              <w:t>Uji dhe gjendjet agregate të tij</w:t>
            </w:r>
          </w:p>
          <w:p w:rsidR="004A0882" w:rsidRPr="001C1FFC" w:rsidRDefault="004A0882" w:rsidP="004A0882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4A0882" w:rsidRPr="001C1FFC" w:rsidRDefault="004A0882" w:rsidP="004A0882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4A0882" w:rsidRPr="001C1FFC" w:rsidRDefault="004A0882" w:rsidP="004A0882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4A0882" w:rsidRPr="001C1FFC" w:rsidRDefault="004A0882" w:rsidP="004A0882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4A0882" w:rsidRPr="001C1FFC" w:rsidRDefault="004A0882" w:rsidP="004A0882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4A0882" w:rsidRPr="001C1FFC" w:rsidRDefault="004A0882" w:rsidP="004A0882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4A0882" w:rsidRPr="001C1FFC" w:rsidRDefault="004A0882" w:rsidP="004A0882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4A0882" w:rsidRDefault="004A0882" w:rsidP="004A088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0882" w:rsidRPr="001C1FFC" w:rsidRDefault="004A0882" w:rsidP="004A088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sz w:val="18"/>
                <w:szCs w:val="18"/>
              </w:rPr>
              <w:t>Nevojat jetësore të njeriut, ushqimi dhe higj</w:t>
            </w:r>
            <w:r w:rsidR="00B01828"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 w:rsidRPr="001C1FFC">
              <w:rPr>
                <w:rFonts w:ascii="Times New Roman" w:hAnsi="Times New Roman"/>
                <w:b/>
                <w:sz w:val="18"/>
                <w:szCs w:val="18"/>
              </w:rPr>
              <w:t>ena personale</w:t>
            </w:r>
          </w:p>
          <w:p w:rsidR="004A0882" w:rsidRPr="001C1FFC" w:rsidRDefault="004A0882" w:rsidP="004A0882">
            <w:pPr>
              <w:spacing w:line="240" w:lineRule="auto"/>
              <w:rPr>
                <w:rFonts w:ascii="Segoe UI Symbol" w:eastAsia="Times New Roman" w:hAnsi="Segoe UI Symbol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4A0882" w:rsidRPr="001C1FFC" w:rsidRDefault="004A0882" w:rsidP="004A0882">
            <w:p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1C1FFC">
              <w:rPr>
                <w:sz w:val="18"/>
                <w:szCs w:val="18"/>
              </w:rPr>
              <w:t xml:space="preserve">-Tregon për nocionet materiale, lëndët e para, lëndët e pastra dhe lëndët </w:t>
            </w:r>
            <w:r w:rsidR="00B01828">
              <w:rPr>
                <w:sz w:val="18"/>
                <w:szCs w:val="18"/>
              </w:rPr>
              <w:t>e</w:t>
            </w:r>
            <w:r w:rsidRPr="001C1FFC">
              <w:rPr>
                <w:sz w:val="18"/>
                <w:szCs w:val="18"/>
              </w:rPr>
              <w:t xml:space="preserve"> përziera</w:t>
            </w:r>
            <w:r w:rsidR="00B01828">
              <w:rPr>
                <w:sz w:val="18"/>
                <w:szCs w:val="18"/>
              </w:rPr>
              <w:t>.</w:t>
            </w:r>
            <w:r w:rsidRPr="001C1FFC">
              <w:rPr>
                <w:sz w:val="18"/>
                <w:szCs w:val="18"/>
              </w:rPr>
              <w:t xml:space="preserve"> </w:t>
            </w:r>
          </w:p>
          <w:p w:rsidR="004A0882" w:rsidRPr="001C1FFC" w:rsidRDefault="004A0882" w:rsidP="004A0882">
            <w:p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4A0882" w:rsidRPr="001C1FFC" w:rsidRDefault="004A0882" w:rsidP="004A0882">
            <w:p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1C1FFC">
              <w:rPr>
                <w:sz w:val="18"/>
                <w:szCs w:val="18"/>
              </w:rPr>
              <w:t xml:space="preserve">-Dallon lëndët në bazë të gjendjeve agregate, në bazë </w:t>
            </w:r>
            <w:r w:rsidR="00B01828">
              <w:rPr>
                <w:sz w:val="18"/>
                <w:szCs w:val="18"/>
              </w:rPr>
              <w:t xml:space="preserve">të </w:t>
            </w:r>
            <w:r w:rsidRPr="001C1FFC">
              <w:rPr>
                <w:sz w:val="18"/>
                <w:szCs w:val="18"/>
              </w:rPr>
              <w:t>origjinës dhe nga përbërja</w:t>
            </w:r>
            <w:r w:rsidR="00B01828">
              <w:rPr>
                <w:sz w:val="18"/>
                <w:szCs w:val="18"/>
              </w:rPr>
              <w:t>.</w:t>
            </w:r>
          </w:p>
          <w:p w:rsidR="004A0882" w:rsidRPr="001C1FFC" w:rsidRDefault="004A0882" w:rsidP="004A0882">
            <w:p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4A0882" w:rsidRPr="001C1FFC" w:rsidRDefault="004A0882" w:rsidP="004A0882">
            <w:p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4A0882" w:rsidRPr="001C1FFC" w:rsidRDefault="004A0882" w:rsidP="004A0882">
            <w:p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1C1FFC">
              <w:rPr>
                <w:sz w:val="18"/>
                <w:szCs w:val="18"/>
              </w:rPr>
              <w:t>-Përshkruan tri gjendjet agregate të ujit</w:t>
            </w:r>
            <w:r w:rsidR="00B01828">
              <w:rPr>
                <w:sz w:val="18"/>
                <w:szCs w:val="18"/>
              </w:rPr>
              <w:t>.</w:t>
            </w:r>
            <w:r w:rsidRPr="001C1FFC">
              <w:rPr>
                <w:sz w:val="18"/>
                <w:szCs w:val="18"/>
              </w:rPr>
              <w:t xml:space="preserve"> </w:t>
            </w:r>
          </w:p>
          <w:p w:rsidR="004A0882" w:rsidRPr="001C1FFC" w:rsidRDefault="004A0882" w:rsidP="004A0882">
            <w:p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4A0882" w:rsidRPr="001C1FFC" w:rsidRDefault="004A0882" w:rsidP="004A0882">
            <w:p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1C1FFC">
              <w:rPr>
                <w:sz w:val="18"/>
                <w:szCs w:val="18"/>
              </w:rPr>
              <w:t>-Dallon gjendjet agregate të ujit</w:t>
            </w:r>
            <w:r w:rsidR="00B01828">
              <w:rPr>
                <w:sz w:val="18"/>
                <w:szCs w:val="18"/>
              </w:rPr>
              <w:t>.</w:t>
            </w:r>
            <w:r w:rsidRPr="001C1FFC">
              <w:rPr>
                <w:sz w:val="18"/>
                <w:szCs w:val="18"/>
              </w:rPr>
              <w:t xml:space="preserve"> </w:t>
            </w:r>
          </w:p>
          <w:p w:rsidR="004A0882" w:rsidRPr="001C1FFC" w:rsidRDefault="004A0882" w:rsidP="004A0882">
            <w:p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4A0882" w:rsidRPr="001C1FFC" w:rsidRDefault="004A0882" w:rsidP="004A0882">
            <w:p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1C1FFC">
              <w:rPr>
                <w:sz w:val="18"/>
                <w:szCs w:val="18"/>
              </w:rPr>
              <w:t>-Tregon gjendjen e gaztë të ujit përmes ciklit në natyrë</w:t>
            </w:r>
            <w:r w:rsidR="00B01828">
              <w:rPr>
                <w:sz w:val="18"/>
                <w:szCs w:val="18"/>
              </w:rPr>
              <w:t>.</w:t>
            </w:r>
          </w:p>
          <w:p w:rsidR="004A0882" w:rsidRPr="001C1FFC" w:rsidRDefault="004A0882" w:rsidP="004A0882">
            <w:p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4A0882" w:rsidRPr="001C1FFC" w:rsidRDefault="004A0882" w:rsidP="004A0882">
            <w:p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1C1FFC">
              <w:rPr>
                <w:sz w:val="18"/>
                <w:szCs w:val="18"/>
              </w:rPr>
              <w:t xml:space="preserve"> </w:t>
            </w:r>
          </w:p>
          <w:p w:rsidR="004A0882" w:rsidRPr="001C1FFC" w:rsidRDefault="004A0882" w:rsidP="004A0882">
            <w:p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1C1FFC">
              <w:rPr>
                <w:sz w:val="18"/>
                <w:szCs w:val="18"/>
              </w:rPr>
              <w:t>-Përmend rolin e ujit të pijshëm për organizmin e njeriut</w:t>
            </w:r>
            <w:r w:rsidR="00B01828">
              <w:rPr>
                <w:sz w:val="18"/>
                <w:szCs w:val="18"/>
              </w:rPr>
              <w:t>.</w:t>
            </w:r>
          </w:p>
          <w:p w:rsidR="004A0882" w:rsidRPr="001C1FFC" w:rsidRDefault="004A0882" w:rsidP="004A0882">
            <w:p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4A0882" w:rsidRPr="001C1FFC" w:rsidRDefault="004A0882" w:rsidP="004A0882">
            <w:p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4A0882" w:rsidRPr="001C1FFC" w:rsidRDefault="004A0882" w:rsidP="004A0882">
            <w:p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4A0882" w:rsidRPr="001C1FFC" w:rsidRDefault="004A0882" w:rsidP="004A0882">
            <w:p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1C1FFC">
              <w:rPr>
                <w:sz w:val="18"/>
                <w:szCs w:val="18"/>
              </w:rPr>
              <w:t>-Përshkruan matjen e temperaturës me termometër</w:t>
            </w:r>
            <w:r w:rsidR="00B01828">
              <w:rPr>
                <w:sz w:val="18"/>
                <w:szCs w:val="18"/>
              </w:rPr>
              <w:t>.</w:t>
            </w:r>
          </w:p>
          <w:p w:rsidR="004A0882" w:rsidRPr="001C1FFC" w:rsidRDefault="004A0882" w:rsidP="004A0882">
            <w:p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4A0882" w:rsidRPr="001C1FFC" w:rsidRDefault="004A0882" w:rsidP="004A0882">
            <w:p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4A0882" w:rsidRPr="001C1FFC" w:rsidRDefault="004A0882" w:rsidP="004A0882">
            <w:p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1C1FFC">
              <w:rPr>
                <w:sz w:val="18"/>
                <w:szCs w:val="18"/>
              </w:rPr>
              <w:t>-Tregon për përbërësit kryesor</w:t>
            </w:r>
            <w:r w:rsidR="00B01828">
              <w:rPr>
                <w:sz w:val="18"/>
                <w:szCs w:val="18"/>
              </w:rPr>
              <w:t>ë</w:t>
            </w:r>
            <w:r w:rsidRPr="001C1FFC">
              <w:rPr>
                <w:sz w:val="18"/>
                <w:szCs w:val="18"/>
              </w:rPr>
              <w:t xml:space="preserve"> të ajrit dhe për rolin e oksigjenit në frymëmarrje.</w:t>
            </w:r>
          </w:p>
          <w:p w:rsidR="004A0882" w:rsidRPr="001C1FFC" w:rsidRDefault="004A0882" w:rsidP="004A0882">
            <w:p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4A0882" w:rsidRPr="001C1FFC" w:rsidRDefault="004A0882" w:rsidP="004A0882">
            <w:p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4A0882" w:rsidRPr="001C1FFC" w:rsidRDefault="004A0882" w:rsidP="004A0882">
            <w:p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4A0882" w:rsidRDefault="004A0882" w:rsidP="004A0882">
            <w:p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4A0882" w:rsidRPr="001C1FFC" w:rsidRDefault="004A0882" w:rsidP="004A0882">
            <w:p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1C1FFC">
              <w:rPr>
                <w:sz w:val="18"/>
                <w:szCs w:val="18"/>
              </w:rPr>
              <w:t>-Definon dhe interpreton rolin e ushqimit si burim energjie për jetën e njeriut</w:t>
            </w:r>
            <w:r w:rsidR="00B01828">
              <w:rPr>
                <w:sz w:val="18"/>
                <w:szCs w:val="18"/>
              </w:rPr>
              <w:t>,</w:t>
            </w:r>
            <w:r w:rsidRPr="001C1FFC">
              <w:rPr>
                <w:sz w:val="18"/>
                <w:szCs w:val="18"/>
              </w:rPr>
              <w:t xml:space="preserve"> si dhe rolin e ushqimit për jetën e shëndetshme</w:t>
            </w:r>
            <w:r w:rsidR="00B01828">
              <w:rPr>
                <w:sz w:val="18"/>
                <w:szCs w:val="18"/>
              </w:rPr>
              <w:t>.</w:t>
            </w:r>
          </w:p>
          <w:p w:rsidR="004A0882" w:rsidRPr="001C1FFC" w:rsidRDefault="004A0882" w:rsidP="004A0882">
            <w:p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4A0882" w:rsidRPr="001C1FFC" w:rsidRDefault="004A0882" w:rsidP="00B01828">
            <w:p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1C1FFC">
              <w:rPr>
                <w:sz w:val="18"/>
                <w:szCs w:val="18"/>
              </w:rPr>
              <w:t>-Identifikon dhe përshkruan përbërësit kryesor</w:t>
            </w:r>
            <w:r w:rsidR="00B01828">
              <w:rPr>
                <w:sz w:val="18"/>
                <w:szCs w:val="18"/>
              </w:rPr>
              <w:t>ë</w:t>
            </w:r>
            <w:r w:rsidRPr="001C1FFC">
              <w:rPr>
                <w:sz w:val="18"/>
                <w:szCs w:val="18"/>
              </w:rPr>
              <w:t xml:space="preserve"> të ushqimit të njeriut (nutrientët): ujin, sheqernat, yndyrtat, proteinat, mineralet, vitaminat</w:t>
            </w:r>
            <w:r w:rsidR="00B01828">
              <w:rPr>
                <w:sz w:val="18"/>
                <w:szCs w:val="18"/>
              </w:rPr>
              <w:t>,</w:t>
            </w:r>
            <w:r w:rsidRPr="001C1FFC">
              <w:rPr>
                <w:sz w:val="18"/>
                <w:szCs w:val="18"/>
              </w:rPr>
              <w:t xml:space="preserve"> përfshirë rolin e secilit nga t</w:t>
            </w:r>
            <w:r w:rsidR="00B01828">
              <w:rPr>
                <w:sz w:val="18"/>
                <w:szCs w:val="18"/>
              </w:rPr>
              <w:t>a</w:t>
            </w:r>
            <w:r w:rsidRPr="001C1FFC">
              <w:rPr>
                <w:sz w:val="18"/>
                <w:szCs w:val="18"/>
              </w:rPr>
              <w:t xml:space="preserve"> për organizmin</w:t>
            </w:r>
            <w:r w:rsidR="00B01828">
              <w:rPr>
                <w:sz w:val="18"/>
                <w:szCs w:val="18"/>
              </w:rPr>
              <w:t>.</w:t>
            </w:r>
          </w:p>
        </w:tc>
        <w:tc>
          <w:tcPr>
            <w:tcW w:w="2778" w:type="dxa"/>
            <w:gridSpan w:val="2"/>
          </w:tcPr>
          <w:p w:rsidR="004A0882" w:rsidRPr="00AE4C3C" w:rsidRDefault="004A0882" w:rsidP="004A0882">
            <w:pPr>
              <w:spacing w:before="60"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4C3C">
              <w:rPr>
                <w:rFonts w:ascii="Times New Roman" w:hAnsi="Times New Roman"/>
                <w:sz w:val="18"/>
                <w:szCs w:val="18"/>
              </w:rPr>
              <w:t>1.Njoftim me p</w:t>
            </w:r>
            <w:r w:rsidR="00B01828">
              <w:rPr>
                <w:rFonts w:ascii="Times New Roman" w:hAnsi="Times New Roman"/>
                <w:sz w:val="18"/>
                <w:szCs w:val="18"/>
              </w:rPr>
              <w:t>ë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>rmbajtjen e l</w:t>
            </w:r>
            <w:r w:rsidR="00B01828">
              <w:rPr>
                <w:rFonts w:ascii="Times New Roman" w:hAnsi="Times New Roman"/>
                <w:sz w:val="18"/>
                <w:szCs w:val="18"/>
              </w:rPr>
              <w:t>ë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>nd</w:t>
            </w:r>
            <w:r w:rsidR="00B01828">
              <w:rPr>
                <w:rFonts w:ascii="Times New Roman" w:hAnsi="Times New Roman"/>
                <w:sz w:val="18"/>
                <w:szCs w:val="18"/>
              </w:rPr>
              <w:t>ë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>s</w:t>
            </w:r>
          </w:p>
          <w:p w:rsidR="004A0882" w:rsidRPr="00AE4C3C" w:rsidRDefault="004A0882" w:rsidP="004A0882">
            <w:pPr>
              <w:spacing w:before="60"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4C3C">
              <w:rPr>
                <w:rFonts w:ascii="Times New Roman" w:hAnsi="Times New Roman"/>
                <w:sz w:val="18"/>
                <w:szCs w:val="18"/>
              </w:rPr>
              <w:t>2. Materialet dhe l</w:t>
            </w:r>
            <w:r w:rsidR="00B01828">
              <w:rPr>
                <w:rFonts w:ascii="Times New Roman" w:hAnsi="Times New Roman"/>
                <w:sz w:val="18"/>
                <w:szCs w:val="18"/>
              </w:rPr>
              <w:t>ë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>nd</w:t>
            </w:r>
            <w:r w:rsidR="00B01828">
              <w:rPr>
                <w:rFonts w:ascii="Times New Roman" w:hAnsi="Times New Roman"/>
                <w:sz w:val="18"/>
                <w:szCs w:val="18"/>
              </w:rPr>
              <w:t>ë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 xml:space="preserve">t e para </w:t>
            </w:r>
            <w:r w:rsidR="00B01828">
              <w:rPr>
                <w:rFonts w:ascii="Times New Roman" w:hAnsi="Times New Roman"/>
                <w:sz w:val="18"/>
                <w:szCs w:val="18"/>
              </w:rPr>
              <w:t>(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>fq.6</w:t>
            </w:r>
            <w:r w:rsidR="00B0182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A0882" w:rsidRPr="00AE4C3C" w:rsidRDefault="004A0882" w:rsidP="004A0882">
            <w:pPr>
              <w:spacing w:before="60"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4C3C">
              <w:rPr>
                <w:rFonts w:ascii="Times New Roman" w:hAnsi="Times New Roman"/>
                <w:sz w:val="18"/>
                <w:szCs w:val="18"/>
              </w:rPr>
              <w:t>3.Materialet dhe l</w:t>
            </w:r>
            <w:r w:rsidR="00B01828">
              <w:rPr>
                <w:rFonts w:ascii="Times New Roman" w:hAnsi="Times New Roman"/>
                <w:sz w:val="18"/>
                <w:szCs w:val="18"/>
              </w:rPr>
              <w:t>ë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>nd</w:t>
            </w:r>
            <w:r w:rsidR="00B01828">
              <w:rPr>
                <w:rFonts w:ascii="Times New Roman" w:hAnsi="Times New Roman"/>
                <w:sz w:val="18"/>
                <w:szCs w:val="18"/>
              </w:rPr>
              <w:t>ë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 xml:space="preserve">t e para </w:t>
            </w:r>
            <w:r w:rsidR="00B01828">
              <w:rPr>
                <w:rFonts w:ascii="Times New Roman" w:hAnsi="Times New Roman"/>
                <w:sz w:val="18"/>
                <w:szCs w:val="18"/>
              </w:rPr>
              <w:t>(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>F</w:t>
            </w:r>
            <w:r w:rsidR="00B01828">
              <w:rPr>
                <w:rFonts w:ascii="Times New Roman" w:hAnsi="Times New Roman"/>
                <w:sz w:val="18"/>
                <w:szCs w:val="18"/>
              </w:rPr>
              <w:t>P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>.</w:t>
            </w:r>
            <w:r w:rsidR="00B01828">
              <w:rPr>
                <w:rFonts w:ascii="Times New Roman" w:hAnsi="Times New Roman"/>
                <w:sz w:val="18"/>
                <w:szCs w:val="18"/>
              </w:rPr>
              <w:t xml:space="preserve"> fq.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>6</w:t>
            </w:r>
            <w:r w:rsidR="00B0182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A0882" w:rsidRPr="00AE4C3C" w:rsidRDefault="004A0882" w:rsidP="004A0882">
            <w:pPr>
              <w:spacing w:before="60"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4C3C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="00B01828">
              <w:rPr>
                <w:rFonts w:ascii="Times New Roman" w:hAnsi="Times New Roman"/>
                <w:sz w:val="18"/>
                <w:szCs w:val="18"/>
              </w:rPr>
              <w:t>Lë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>nd</w:t>
            </w:r>
            <w:r w:rsidR="00B01828">
              <w:rPr>
                <w:rFonts w:ascii="Times New Roman" w:hAnsi="Times New Roman"/>
                <w:sz w:val="18"/>
                <w:szCs w:val="18"/>
              </w:rPr>
              <w:t>ë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>t e pastra dhe t</w:t>
            </w:r>
            <w:r w:rsidR="00B01828">
              <w:rPr>
                <w:rFonts w:ascii="Times New Roman" w:hAnsi="Times New Roman"/>
                <w:sz w:val="18"/>
                <w:szCs w:val="18"/>
              </w:rPr>
              <w:t>ë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 xml:space="preserve"> p</w:t>
            </w:r>
            <w:r w:rsidR="00B01828">
              <w:rPr>
                <w:rFonts w:ascii="Times New Roman" w:hAnsi="Times New Roman"/>
                <w:sz w:val="18"/>
                <w:szCs w:val="18"/>
              </w:rPr>
              <w:t>ë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 xml:space="preserve">rziera </w:t>
            </w:r>
            <w:r w:rsidR="00B01828">
              <w:rPr>
                <w:rFonts w:ascii="Times New Roman" w:hAnsi="Times New Roman"/>
                <w:sz w:val="18"/>
                <w:szCs w:val="18"/>
              </w:rPr>
              <w:t>(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>fq.8</w:t>
            </w:r>
            <w:r w:rsidR="00B01828">
              <w:rPr>
                <w:rFonts w:ascii="Times New Roman" w:hAnsi="Times New Roman"/>
                <w:sz w:val="18"/>
                <w:szCs w:val="18"/>
              </w:rPr>
              <w:t>;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 xml:space="preserve"> F</w:t>
            </w:r>
            <w:r w:rsidR="00B01828">
              <w:rPr>
                <w:rFonts w:ascii="Times New Roman" w:hAnsi="Times New Roman"/>
                <w:sz w:val="18"/>
                <w:szCs w:val="18"/>
              </w:rPr>
              <w:t>P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>.fq.7</w:t>
            </w:r>
            <w:r w:rsidR="00B0182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A0882" w:rsidRPr="00AE4C3C" w:rsidRDefault="004A0882" w:rsidP="004A0882">
            <w:pPr>
              <w:spacing w:before="60"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4C3C">
              <w:rPr>
                <w:rFonts w:ascii="Times New Roman" w:hAnsi="Times New Roman"/>
                <w:sz w:val="18"/>
                <w:szCs w:val="18"/>
              </w:rPr>
              <w:t xml:space="preserve">5.Klasifikimi i materialeve </w:t>
            </w:r>
            <w:r w:rsidR="00B01828">
              <w:rPr>
                <w:rFonts w:ascii="Times New Roman" w:hAnsi="Times New Roman"/>
                <w:sz w:val="18"/>
                <w:szCs w:val="18"/>
              </w:rPr>
              <w:t>(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>fq.9</w:t>
            </w:r>
            <w:r w:rsidR="00B01828">
              <w:rPr>
                <w:rFonts w:ascii="Times New Roman" w:hAnsi="Times New Roman"/>
                <w:sz w:val="18"/>
                <w:szCs w:val="18"/>
              </w:rPr>
              <w:t>;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 xml:space="preserve"> F</w:t>
            </w:r>
            <w:r w:rsidR="00B01828">
              <w:rPr>
                <w:rFonts w:ascii="Times New Roman" w:hAnsi="Times New Roman"/>
                <w:sz w:val="18"/>
                <w:szCs w:val="18"/>
              </w:rPr>
              <w:t>P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>.fq.8</w:t>
            </w:r>
            <w:r w:rsidR="00B0182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A0882" w:rsidRDefault="004A0882" w:rsidP="004A0882">
            <w:pPr>
              <w:spacing w:before="60"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4C3C">
              <w:rPr>
                <w:rFonts w:ascii="Times New Roman" w:hAnsi="Times New Roman"/>
                <w:sz w:val="18"/>
                <w:szCs w:val="18"/>
              </w:rPr>
              <w:t>6. L</w:t>
            </w:r>
            <w:r w:rsidR="00B01828">
              <w:rPr>
                <w:rFonts w:ascii="Times New Roman" w:hAnsi="Times New Roman"/>
                <w:sz w:val="18"/>
                <w:szCs w:val="18"/>
              </w:rPr>
              <w:t>ë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>nd</w:t>
            </w:r>
            <w:r w:rsidR="00B01828">
              <w:rPr>
                <w:rFonts w:ascii="Times New Roman" w:hAnsi="Times New Roman"/>
                <w:sz w:val="18"/>
                <w:szCs w:val="18"/>
              </w:rPr>
              <w:t>ë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>t dhe vetit</w:t>
            </w:r>
            <w:r w:rsidR="00B01828">
              <w:rPr>
                <w:rFonts w:ascii="Times New Roman" w:hAnsi="Times New Roman"/>
                <w:sz w:val="18"/>
                <w:szCs w:val="18"/>
              </w:rPr>
              <w:t>ë e tyre (P)</w:t>
            </w:r>
          </w:p>
          <w:p w:rsidR="004A0882" w:rsidRPr="00AE4C3C" w:rsidRDefault="004A0882" w:rsidP="004A0882">
            <w:pPr>
              <w:spacing w:before="60"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4C3C">
              <w:rPr>
                <w:rFonts w:ascii="Times New Roman" w:hAnsi="Times New Roman"/>
                <w:sz w:val="18"/>
                <w:szCs w:val="18"/>
              </w:rPr>
              <w:t>7. Gjendjet agregate t</w:t>
            </w:r>
            <w:r w:rsidR="00B01828">
              <w:rPr>
                <w:rFonts w:ascii="Times New Roman" w:hAnsi="Times New Roman"/>
                <w:sz w:val="18"/>
                <w:szCs w:val="18"/>
              </w:rPr>
              <w:t>ë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 xml:space="preserve"> ujit </w:t>
            </w:r>
            <w:r w:rsidR="00B01828">
              <w:rPr>
                <w:rFonts w:ascii="Times New Roman" w:hAnsi="Times New Roman"/>
                <w:sz w:val="18"/>
                <w:szCs w:val="18"/>
              </w:rPr>
              <w:t>(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>fq.11</w:t>
            </w:r>
            <w:r w:rsidR="00B0182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A0882" w:rsidRPr="00AE4C3C" w:rsidRDefault="004A0882" w:rsidP="004A0882">
            <w:pPr>
              <w:spacing w:before="60"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4C3C">
              <w:rPr>
                <w:rFonts w:ascii="Times New Roman" w:hAnsi="Times New Roman"/>
                <w:sz w:val="18"/>
                <w:szCs w:val="18"/>
              </w:rPr>
              <w:t>8. Gjendjet agregate t</w:t>
            </w:r>
            <w:r w:rsidR="00B01828">
              <w:rPr>
                <w:rFonts w:ascii="Times New Roman" w:hAnsi="Times New Roman"/>
                <w:sz w:val="18"/>
                <w:szCs w:val="18"/>
              </w:rPr>
              <w:t>ë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 xml:space="preserve"> ujit </w:t>
            </w:r>
            <w:r w:rsidR="00B01828">
              <w:rPr>
                <w:rFonts w:ascii="Times New Roman" w:hAnsi="Times New Roman"/>
                <w:sz w:val="18"/>
                <w:szCs w:val="18"/>
              </w:rPr>
              <w:t>(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>F</w:t>
            </w:r>
            <w:r w:rsidR="00B01828">
              <w:rPr>
                <w:rFonts w:ascii="Times New Roman" w:hAnsi="Times New Roman"/>
                <w:sz w:val="18"/>
                <w:szCs w:val="18"/>
              </w:rPr>
              <w:t>P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>. 9</w:t>
            </w:r>
            <w:r w:rsidR="00B0182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A0882" w:rsidRPr="00AE4C3C" w:rsidRDefault="004A0882" w:rsidP="004A0882">
            <w:pPr>
              <w:spacing w:before="60"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4C3C">
              <w:rPr>
                <w:rFonts w:ascii="Times New Roman" w:hAnsi="Times New Roman"/>
                <w:sz w:val="18"/>
                <w:szCs w:val="18"/>
              </w:rPr>
              <w:t>9. Cikli i ujit n</w:t>
            </w:r>
            <w:r w:rsidR="00B01828">
              <w:rPr>
                <w:rFonts w:ascii="Times New Roman" w:hAnsi="Times New Roman"/>
                <w:sz w:val="18"/>
                <w:szCs w:val="18"/>
              </w:rPr>
              <w:t>ë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 xml:space="preserve"> natyr</w:t>
            </w:r>
            <w:r w:rsidR="00B01828">
              <w:rPr>
                <w:rFonts w:ascii="Times New Roman" w:hAnsi="Times New Roman"/>
                <w:sz w:val="18"/>
                <w:szCs w:val="18"/>
              </w:rPr>
              <w:t>ë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01828">
              <w:rPr>
                <w:rFonts w:ascii="Times New Roman" w:hAnsi="Times New Roman"/>
                <w:sz w:val="18"/>
                <w:szCs w:val="18"/>
              </w:rPr>
              <w:t>(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>fq.12</w:t>
            </w:r>
            <w:r w:rsidR="00B0182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A0882" w:rsidRPr="00AE4C3C" w:rsidRDefault="004A0882" w:rsidP="004A0882">
            <w:pPr>
              <w:spacing w:before="60"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4C3C">
              <w:rPr>
                <w:rFonts w:ascii="Times New Roman" w:hAnsi="Times New Roman"/>
                <w:sz w:val="18"/>
                <w:szCs w:val="18"/>
              </w:rPr>
              <w:t>10.Cikli i ujit n</w:t>
            </w:r>
            <w:r w:rsidR="00B01828">
              <w:rPr>
                <w:rFonts w:ascii="Times New Roman" w:hAnsi="Times New Roman"/>
                <w:sz w:val="18"/>
                <w:szCs w:val="18"/>
              </w:rPr>
              <w:t>ë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 xml:space="preserve"> natyr</w:t>
            </w:r>
            <w:r w:rsidR="00B01828">
              <w:rPr>
                <w:rFonts w:ascii="Times New Roman" w:hAnsi="Times New Roman"/>
                <w:sz w:val="18"/>
                <w:szCs w:val="18"/>
              </w:rPr>
              <w:t>ë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01828">
              <w:rPr>
                <w:rFonts w:ascii="Times New Roman" w:hAnsi="Times New Roman"/>
                <w:sz w:val="18"/>
                <w:szCs w:val="18"/>
              </w:rPr>
              <w:t>(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>F</w:t>
            </w:r>
            <w:r w:rsidR="00B01828">
              <w:rPr>
                <w:rFonts w:ascii="Times New Roman" w:hAnsi="Times New Roman"/>
                <w:sz w:val="18"/>
                <w:szCs w:val="18"/>
              </w:rPr>
              <w:t>P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>. fq.10</w:t>
            </w:r>
            <w:r w:rsidR="00B0182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A0882" w:rsidRPr="00AE4C3C" w:rsidRDefault="004A0882" w:rsidP="004A0882">
            <w:pPr>
              <w:spacing w:before="60"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4C3C">
              <w:rPr>
                <w:rFonts w:ascii="Times New Roman" w:hAnsi="Times New Roman"/>
                <w:sz w:val="18"/>
                <w:szCs w:val="18"/>
              </w:rPr>
              <w:t>11.Uji dhe r</w:t>
            </w:r>
            <w:r w:rsidR="00B01828">
              <w:rPr>
                <w:rFonts w:ascii="Times New Roman" w:hAnsi="Times New Roman"/>
                <w:sz w:val="18"/>
                <w:szCs w:val="18"/>
              </w:rPr>
              <w:t>ë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>nd</w:t>
            </w:r>
            <w:r w:rsidR="00B01828">
              <w:rPr>
                <w:rFonts w:ascii="Times New Roman" w:hAnsi="Times New Roman"/>
                <w:sz w:val="18"/>
                <w:szCs w:val="18"/>
              </w:rPr>
              <w:t>ë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>sia e tij p</w:t>
            </w:r>
            <w:r w:rsidR="00B01828">
              <w:rPr>
                <w:rFonts w:ascii="Times New Roman" w:hAnsi="Times New Roman"/>
                <w:sz w:val="18"/>
                <w:szCs w:val="18"/>
              </w:rPr>
              <w:t>ë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 xml:space="preserve">r organizmat e njeriut </w:t>
            </w:r>
            <w:r w:rsidR="00B01828">
              <w:rPr>
                <w:rFonts w:ascii="Times New Roman" w:hAnsi="Times New Roman"/>
                <w:sz w:val="18"/>
                <w:szCs w:val="18"/>
              </w:rPr>
              <w:t>(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>fq.13</w:t>
            </w:r>
            <w:r w:rsidR="00B01828">
              <w:rPr>
                <w:rFonts w:ascii="Times New Roman" w:hAnsi="Times New Roman"/>
                <w:sz w:val="18"/>
                <w:szCs w:val="18"/>
              </w:rPr>
              <w:t>;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 xml:space="preserve"> F</w:t>
            </w:r>
            <w:r w:rsidR="00B01828">
              <w:rPr>
                <w:rFonts w:ascii="Times New Roman" w:hAnsi="Times New Roman"/>
                <w:sz w:val="18"/>
                <w:szCs w:val="18"/>
              </w:rPr>
              <w:t>P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>. fq.11</w:t>
            </w:r>
            <w:r w:rsidR="00B0182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A0882" w:rsidRPr="00AE4C3C" w:rsidRDefault="004A0882" w:rsidP="004A0882">
            <w:pPr>
              <w:spacing w:before="60"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4C3C">
              <w:rPr>
                <w:rFonts w:ascii="Times New Roman" w:hAnsi="Times New Roman"/>
                <w:sz w:val="18"/>
                <w:szCs w:val="18"/>
              </w:rPr>
              <w:t xml:space="preserve">12.Temperatura </w:t>
            </w:r>
            <w:r w:rsidR="00B01828">
              <w:rPr>
                <w:rFonts w:ascii="Times New Roman" w:hAnsi="Times New Roman"/>
                <w:sz w:val="18"/>
                <w:szCs w:val="18"/>
              </w:rPr>
              <w:t>(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>fq.15</w:t>
            </w:r>
            <w:r w:rsidR="00B01828">
              <w:rPr>
                <w:rFonts w:ascii="Times New Roman" w:hAnsi="Times New Roman"/>
                <w:sz w:val="18"/>
                <w:szCs w:val="18"/>
              </w:rPr>
              <w:t>;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 xml:space="preserve"> F</w:t>
            </w:r>
            <w:r w:rsidR="00B01828">
              <w:rPr>
                <w:rFonts w:ascii="Times New Roman" w:hAnsi="Times New Roman"/>
                <w:sz w:val="18"/>
                <w:szCs w:val="18"/>
              </w:rPr>
              <w:t>P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>.fq.12</w:t>
            </w:r>
            <w:r w:rsidR="00B0182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A0882" w:rsidRPr="00AE4C3C" w:rsidRDefault="004A0882" w:rsidP="004A0882">
            <w:pPr>
              <w:spacing w:before="60"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4C3C">
              <w:rPr>
                <w:rFonts w:ascii="Times New Roman" w:hAnsi="Times New Roman"/>
                <w:sz w:val="18"/>
                <w:szCs w:val="18"/>
              </w:rPr>
              <w:t>13.P</w:t>
            </w:r>
            <w:r w:rsidR="00B01828">
              <w:rPr>
                <w:rFonts w:ascii="Times New Roman" w:hAnsi="Times New Roman"/>
                <w:sz w:val="18"/>
                <w:szCs w:val="18"/>
              </w:rPr>
              <w:t>ë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>rb</w:t>
            </w:r>
            <w:r w:rsidR="00B01828">
              <w:rPr>
                <w:rFonts w:ascii="Times New Roman" w:hAnsi="Times New Roman"/>
                <w:sz w:val="18"/>
                <w:szCs w:val="18"/>
              </w:rPr>
              <w:t>ë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>r</w:t>
            </w:r>
            <w:r w:rsidR="00B01828">
              <w:rPr>
                <w:rFonts w:ascii="Times New Roman" w:hAnsi="Times New Roman"/>
                <w:sz w:val="18"/>
                <w:szCs w:val="18"/>
              </w:rPr>
              <w:t>ë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>sit e ajrit dhe roli i oksigjenit n</w:t>
            </w:r>
            <w:r w:rsidR="00B01828">
              <w:rPr>
                <w:rFonts w:ascii="Times New Roman" w:hAnsi="Times New Roman"/>
                <w:sz w:val="18"/>
                <w:szCs w:val="18"/>
              </w:rPr>
              <w:t>ë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 xml:space="preserve"> frym</w:t>
            </w:r>
            <w:r w:rsidR="00B01828">
              <w:rPr>
                <w:rFonts w:ascii="Times New Roman" w:hAnsi="Times New Roman"/>
                <w:sz w:val="18"/>
                <w:szCs w:val="18"/>
              </w:rPr>
              <w:t>ë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 xml:space="preserve">marrje </w:t>
            </w:r>
            <w:r w:rsidR="00B01828">
              <w:rPr>
                <w:rFonts w:ascii="Times New Roman" w:hAnsi="Times New Roman"/>
                <w:sz w:val="18"/>
                <w:szCs w:val="18"/>
              </w:rPr>
              <w:t>(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>fq.17</w:t>
            </w:r>
            <w:r w:rsidR="00B01828">
              <w:rPr>
                <w:rFonts w:ascii="Times New Roman" w:hAnsi="Times New Roman"/>
                <w:sz w:val="18"/>
                <w:szCs w:val="18"/>
              </w:rPr>
              <w:t>;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 xml:space="preserve"> F</w:t>
            </w:r>
            <w:r w:rsidR="00B01828">
              <w:rPr>
                <w:rFonts w:ascii="Times New Roman" w:hAnsi="Times New Roman"/>
                <w:sz w:val="18"/>
                <w:szCs w:val="18"/>
              </w:rPr>
              <w:t>P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>.fq.13</w:t>
            </w:r>
            <w:r w:rsidR="00B0182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A0882" w:rsidRPr="00AE4C3C" w:rsidRDefault="004A0882" w:rsidP="004A0882">
            <w:pPr>
              <w:spacing w:before="60"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4C3C">
              <w:rPr>
                <w:rFonts w:ascii="Times New Roman" w:hAnsi="Times New Roman"/>
                <w:sz w:val="18"/>
                <w:szCs w:val="18"/>
              </w:rPr>
              <w:t>14.Uji dhe gjendjet agregate t</w:t>
            </w:r>
            <w:r w:rsidR="00B01828">
              <w:rPr>
                <w:rFonts w:ascii="Times New Roman" w:hAnsi="Times New Roman"/>
                <w:sz w:val="18"/>
                <w:szCs w:val="18"/>
              </w:rPr>
              <w:t>ë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 xml:space="preserve"> tij (P)</w:t>
            </w:r>
          </w:p>
          <w:p w:rsidR="004A0882" w:rsidRPr="00AE4C3C" w:rsidRDefault="004A0882" w:rsidP="004A0882">
            <w:pPr>
              <w:spacing w:before="60"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4C3C">
              <w:rPr>
                <w:rFonts w:ascii="Times New Roman" w:hAnsi="Times New Roman"/>
                <w:sz w:val="18"/>
                <w:szCs w:val="18"/>
              </w:rPr>
              <w:t>15.Te</w:t>
            </w:r>
            <w:r>
              <w:rPr>
                <w:rFonts w:ascii="Times New Roman" w:hAnsi="Times New Roman"/>
                <w:sz w:val="18"/>
                <w:szCs w:val="18"/>
              </w:rPr>
              <w:t>sto njohurit</w:t>
            </w:r>
            <w:r w:rsidR="00B01828">
              <w:rPr>
                <w:rFonts w:ascii="Times New Roman" w:hAnsi="Times New Roman"/>
                <w:sz w:val="18"/>
                <w:szCs w:val="18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 fituara </w:t>
            </w:r>
            <w:r w:rsidR="00B0182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fq.19</w:t>
            </w:r>
            <w:r w:rsidR="00B0182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A0882" w:rsidRDefault="004A0882" w:rsidP="004A0882">
            <w:pPr>
              <w:spacing w:before="60" w:after="6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A0882" w:rsidRDefault="004A0882" w:rsidP="004A0882">
            <w:pPr>
              <w:spacing w:before="60" w:after="6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A0882" w:rsidRDefault="004A0882" w:rsidP="004A0882">
            <w:pPr>
              <w:spacing w:before="60" w:after="6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A0882" w:rsidRDefault="004A0882" w:rsidP="004A0882">
            <w:pPr>
              <w:spacing w:before="60" w:after="6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A0882" w:rsidRDefault="004A0882" w:rsidP="004A0882">
            <w:pPr>
              <w:spacing w:before="60" w:after="6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A0882" w:rsidRDefault="004A0882" w:rsidP="004A0882">
            <w:pPr>
              <w:spacing w:before="60"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4C3C">
              <w:rPr>
                <w:rFonts w:ascii="Times New Roman" w:hAnsi="Times New Roman"/>
                <w:sz w:val="18"/>
                <w:szCs w:val="18"/>
              </w:rPr>
              <w:t>16.Ushqimi si burim i energjis</w:t>
            </w:r>
            <w:r w:rsidR="00B01828">
              <w:rPr>
                <w:rFonts w:ascii="Times New Roman" w:hAnsi="Times New Roman"/>
                <w:sz w:val="18"/>
                <w:szCs w:val="18"/>
              </w:rPr>
              <w:t>ë (fq.12; FP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>. fq.15</w:t>
            </w:r>
            <w:r w:rsidR="00B0182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A0882" w:rsidRDefault="004A0882" w:rsidP="004A0882">
            <w:pPr>
              <w:spacing w:before="60" w:after="6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A0882" w:rsidRPr="00AE4C3C" w:rsidRDefault="004A0882" w:rsidP="004A0882">
            <w:pPr>
              <w:spacing w:before="60"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4C3C">
              <w:rPr>
                <w:rFonts w:ascii="Times New Roman" w:hAnsi="Times New Roman"/>
                <w:sz w:val="18"/>
                <w:szCs w:val="18"/>
              </w:rPr>
              <w:t>17.P</w:t>
            </w:r>
            <w:r w:rsidR="00B01828">
              <w:rPr>
                <w:rFonts w:ascii="Times New Roman" w:hAnsi="Times New Roman"/>
                <w:sz w:val="18"/>
                <w:szCs w:val="18"/>
              </w:rPr>
              <w:t>ë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>rb</w:t>
            </w:r>
            <w:r w:rsidR="00B01828">
              <w:rPr>
                <w:rFonts w:ascii="Times New Roman" w:hAnsi="Times New Roman"/>
                <w:sz w:val="18"/>
                <w:szCs w:val="18"/>
              </w:rPr>
              <w:t>ë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>r</w:t>
            </w:r>
            <w:r w:rsidR="00B01828">
              <w:rPr>
                <w:rFonts w:ascii="Times New Roman" w:hAnsi="Times New Roman"/>
                <w:sz w:val="18"/>
                <w:szCs w:val="18"/>
              </w:rPr>
              <w:t>ë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>sit kryesor</w:t>
            </w:r>
            <w:r w:rsidR="00B01828">
              <w:rPr>
                <w:rFonts w:ascii="Times New Roman" w:hAnsi="Times New Roman"/>
                <w:sz w:val="18"/>
                <w:szCs w:val="18"/>
              </w:rPr>
              <w:t>ë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 xml:space="preserve"> t</w:t>
            </w:r>
            <w:r w:rsidR="00B01828">
              <w:rPr>
                <w:rFonts w:ascii="Times New Roman" w:hAnsi="Times New Roman"/>
                <w:sz w:val="18"/>
                <w:szCs w:val="18"/>
              </w:rPr>
              <w:t>ë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 xml:space="preserve"> ushqimit </w:t>
            </w:r>
            <w:r w:rsidR="00B01828">
              <w:rPr>
                <w:rFonts w:ascii="Times New Roman" w:hAnsi="Times New Roman"/>
                <w:sz w:val="18"/>
                <w:szCs w:val="18"/>
              </w:rPr>
              <w:t>(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>fq.24</w:t>
            </w:r>
            <w:r w:rsidR="00B0182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A0882" w:rsidRPr="00AE4C3C" w:rsidRDefault="004A0882" w:rsidP="004A0882">
            <w:pPr>
              <w:spacing w:before="60" w:after="6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A0882" w:rsidRPr="00AE4C3C" w:rsidRDefault="004A0882" w:rsidP="00B01828">
            <w:pPr>
              <w:spacing w:before="60"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4C3C">
              <w:rPr>
                <w:rFonts w:ascii="Times New Roman" w:hAnsi="Times New Roman"/>
                <w:sz w:val="18"/>
                <w:szCs w:val="18"/>
              </w:rPr>
              <w:t>18.P</w:t>
            </w:r>
            <w:r w:rsidR="00B01828">
              <w:rPr>
                <w:rFonts w:ascii="Times New Roman" w:hAnsi="Times New Roman"/>
                <w:sz w:val="18"/>
                <w:szCs w:val="18"/>
              </w:rPr>
              <w:t>ë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>rb</w:t>
            </w:r>
            <w:r w:rsidR="00B01828">
              <w:rPr>
                <w:rFonts w:ascii="Times New Roman" w:hAnsi="Times New Roman"/>
                <w:sz w:val="18"/>
                <w:szCs w:val="18"/>
              </w:rPr>
              <w:t>ë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>r</w:t>
            </w:r>
            <w:r w:rsidR="00B01828">
              <w:rPr>
                <w:rFonts w:ascii="Times New Roman" w:hAnsi="Times New Roman"/>
                <w:sz w:val="18"/>
                <w:szCs w:val="18"/>
              </w:rPr>
              <w:t>ë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>sit kryesor</w:t>
            </w:r>
            <w:r w:rsidR="00B01828">
              <w:rPr>
                <w:rFonts w:ascii="Times New Roman" w:hAnsi="Times New Roman"/>
                <w:sz w:val="18"/>
                <w:szCs w:val="18"/>
              </w:rPr>
              <w:t>ë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 xml:space="preserve"> t</w:t>
            </w:r>
            <w:r w:rsidR="00B01828">
              <w:rPr>
                <w:rFonts w:ascii="Times New Roman" w:hAnsi="Times New Roman"/>
                <w:sz w:val="18"/>
                <w:szCs w:val="18"/>
              </w:rPr>
              <w:t>ë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 xml:space="preserve"> ushqimit </w:t>
            </w:r>
            <w:r w:rsidR="00B01828">
              <w:rPr>
                <w:rFonts w:ascii="Times New Roman" w:hAnsi="Times New Roman"/>
                <w:sz w:val="18"/>
                <w:szCs w:val="18"/>
              </w:rPr>
              <w:t>(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>F</w:t>
            </w:r>
            <w:r w:rsidR="00B01828">
              <w:rPr>
                <w:rFonts w:ascii="Times New Roman" w:hAnsi="Times New Roman"/>
                <w:sz w:val="18"/>
                <w:szCs w:val="18"/>
              </w:rPr>
              <w:t>P</w:t>
            </w:r>
            <w:r w:rsidRPr="00AE4C3C">
              <w:rPr>
                <w:rFonts w:ascii="Times New Roman" w:hAnsi="Times New Roman"/>
                <w:sz w:val="18"/>
                <w:szCs w:val="18"/>
              </w:rPr>
              <w:t>.16</w:t>
            </w:r>
            <w:r w:rsidR="00B0182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65" w:type="dxa"/>
          </w:tcPr>
          <w:p w:rsidR="004A0882" w:rsidRPr="001C1FFC" w:rsidRDefault="004A0882" w:rsidP="004A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1F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  <w:r w:rsidR="00EF7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1C1F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1F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1C1F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1F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orëve</w:t>
            </w:r>
            <w:proofErr w:type="spellEnd"/>
          </w:p>
          <w:p w:rsidR="004A0882" w:rsidRPr="001C1FFC" w:rsidRDefault="004A0882" w:rsidP="004A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  <w:p w:rsidR="004A0882" w:rsidRPr="001C1FFC" w:rsidRDefault="004A0882" w:rsidP="004A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4A0882" w:rsidRPr="001C1FFC" w:rsidRDefault="004A0882" w:rsidP="004A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4A0882" w:rsidRPr="001C1FFC" w:rsidRDefault="004A0882" w:rsidP="004A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4A0882" w:rsidRPr="001C1FFC" w:rsidRDefault="004A0882" w:rsidP="004A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4A0882" w:rsidRPr="001C1FFC" w:rsidRDefault="004A0882" w:rsidP="004A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4A0882" w:rsidRPr="001C1FFC" w:rsidRDefault="004A0882" w:rsidP="004A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4A0882" w:rsidRPr="001C1FFC" w:rsidRDefault="004A0882" w:rsidP="004A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4A0882" w:rsidRPr="001C1FFC" w:rsidRDefault="004A0882" w:rsidP="004A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4A0882" w:rsidRPr="001C1FFC" w:rsidRDefault="004A0882" w:rsidP="004A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4A0882" w:rsidRPr="001C1FFC" w:rsidRDefault="004A0882" w:rsidP="004A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4A0882" w:rsidRPr="001C1FFC" w:rsidRDefault="004A0882" w:rsidP="004A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85" w:type="dxa"/>
          </w:tcPr>
          <w:p w:rsidR="004A0882" w:rsidRPr="001C1FFC" w:rsidRDefault="004A0882" w:rsidP="004A0882">
            <w:pPr>
              <w:pStyle w:val="TableParagraph"/>
              <w:spacing w:line="249" w:lineRule="auto"/>
              <w:ind w:left="0" w:right="51"/>
              <w:rPr>
                <w:sz w:val="18"/>
                <w:szCs w:val="18"/>
              </w:rPr>
            </w:pPr>
            <w:proofErr w:type="spellStart"/>
            <w:r w:rsidRPr="001C1FFC">
              <w:rPr>
                <w:color w:val="231F20"/>
                <w:sz w:val="18"/>
                <w:szCs w:val="18"/>
              </w:rPr>
              <w:t>Mësimdhënia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dhe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të</w:t>
            </w:r>
            <w:proofErr w:type="spellEnd"/>
            <w:r w:rsidRPr="001C1FFC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nxënët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me</w:t>
            </w:r>
            <w:r w:rsidRPr="001C1FFC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fëmijët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në</w:t>
            </w:r>
            <w:proofErr w:type="spellEnd"/>
            <w:r w:rsidRPr="001C1FFC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proofErr w:type="spellStart"/>
            <w:r w:rsidR="00EF7612">
              <w:rPr>
                <w:color w:val="231F20"/>
                <w:sz w:val="18"/>
                <w:szCs w:val="18"/>
              </w:rPr>
              <w:t>qendër</w:t>
            </w:r>
            <w:proofErr w:type="spellEnd"/>
            <w:r w:rsidR="00EF7612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="00EF7612">
              <w:rPr>
                <w:color w:val="231F20"/>
                <w:sz w:val="18"/>
                <w:szCs w:val="18"/>
              </w:rPr>
              <w:t>dhe</w:t>
            </w:r>
            <w:proofErr w:type="spellEnd"/>
            <w:r w:rsidR="00EF7612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="00EF7612">
              <w:rPr>
                <w:color w:val="231F20"/>
                <w:sz w:val="18"/>
                <w:szCs w:val="18"/>
              </w:rPr>
              <w:t>gjithëpërf</w:t>
            </w:r>
            <w:proofErr w:type="spellEnd"/>
            <w:r w:rsidRPr="001C1FFC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shirja</w:t>
            </w:r>
            <w:proofErr w:type="spellEnd"/>
          </w:p>
          <w:p w:rsidR="004A0882" w:rsidRPr="001C1FFC" w:rsidRDefault="004A0882" w:rsidP="004A0882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4A0882" w:rsidRPr="001C1FFC" w:rsidRDefault="004A0882" w:rsidP="004A0882">
            <w:pPr>
              <w:pStyle w:val="TableParagraph"/>
              <w:spacing w:line="249" w:lineRule="auto"/>
              <w:ind w:left="80" w:right="51"/>
              <w:rPr>
                <w:sz w:val="18"/>
                <w:szCs w:val="18"/>
              </w:rPr>
            </w:pPr>
            <w:proofErr w:type="spellStart"/>
            <w:r w:rsidRPr="001C1FFC">
              <w:rPr>
                <w:color w:val="231F20"/>
                <w:sz w:val="18"/>
                <w:szCs w:val="18"/>
              </w:rPr>
              <w:t>Mësimdhënia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dhe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të</w:t>
            </w:r>
            <w:proofErr w:type="spellEnd"/>
            <w:r w:rsidRPr="001C1FFC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nxënët</w:t>
            </w:r>
            <w:proofErr w:type="spellEnd"/>
            <w:r w:rsidRPr="001C1FFC">
              <w:rPr>
                <w:color w:val="231F20"/>
                <w:spacing w:val="2"/>
                <w:sz w:val="18"/>
                <w:szCs w:val="18"/>
              </w:rPr>
              <w:t xml:space="preserve"> </w:t>
            </w:r>
            <w:r w:rsidRPr="001C1FFC">
              <w:rPr>
                <w:color w:val="231F20"/>
                <w:sz w:val="18"/>
                <w:szCs w:val="18"/>
              </w:rPr>
              <w:t>e</w:t>
            </w:r>
            <w:r w:rsidRPr="001C1FFC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bazuar</w:t>
            </w:r>
            <w:proofErr w:type="spellEnd"/>
            <w:r w:rsidRPr="001C1FFC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në</w:t>
            </w:r>
            <w:proofErr w:type="spellEnd"/>
            <w:r w:rsidRPr="001C1FFC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rritjen</w:t>
            </w:r>
            <w:proofErr w:type="spellEnd"/>
            <w:r w:rsidRPr="001C1FFC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C1FFC">
              <w:rPr>
                <w:color w:val="231F20"/>
                <w:sz w:val="18"/>
                <w:szCs w:val="18"/>
              </w:rPr>
              <w:t>e</w:t>
            </w:r>
            <w:r w:rsidRPr="001C1FFC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kompetencave</w:t>
            </w:r>
            <w:proofErr w:type="spellEnd"/>
            <w:r w:rsidR="00EF7612">
              <w:rPr>
                <w:color w:val="231F20"/>
                <w:sz w:val="18"/>
                <w:szCs w:val="18"/>
              </w:rPr>
              <w:t>;</w:t>
            </w:r>
          </w:p>
          <w:p w:rsidR="004A0882" w:rsidRPr="001C1FFC" w:rsidRDefault="004A0882" w:rsidP="004A0882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4A0882" w:rsidRPr="001C1FFC" w:rsidRDefault="004A0882" w:rsidP="004A0882">
            <w:pPr>
              <w:pStyle w:val="TableParagraph"/>
              <w:spacing w:line="249" w:lineRule="auto"/>
              <w:ind w:left="80" w:right="272"/>
              <w:rPr>
                <w:sz w:val="18"/>
                <w:szCs w:val="18"/>
              </w:rPr>
            </w:pPr>
            <w:proofErr w:type="spellStart"/>
            <w:r w:rsidRPr="001C1FFC">
              <w:rPr>
                <w:color w:val="231F20"/>
                <w:sz w:val="18"/>
                <w:szCs w:val="18"/>
              </w:rPr>
              <w:t>Mësimdhënia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dhe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të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r w:rsidRPr="001C1FFC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nxënët</w:t>
            </w:r>
            <w:proofErr w:type="spellEnd"/>
            <w:r w:rsidRPr="001C1FFC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C1FFC">
              <w:rPr>
                <w:color w:val="231F20"/>
                <w:sz w:val="18"/>
                <w:szCs w:val="18"/>
              </w:rPr>
              <w:t>e</w:t>
            </w:r>
            <w:r w:rsidRPr="001C1FFC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integruar</w:t>
            </w:r>
            <w:proofErr w:type="spellEnd"/>
            <w:r w:rsidR="00EF7612">
              <w:rPr>
                <w:color w:val="231F20"/>
                <w:sz w:val="18"/>
                <w:szCs w:val="18"/>
              </w:rPr>
              <w:t>;</w:t>
            </w:r>
          </w:p>
          <w:p w:rsidR="004A0882" w:rsidRPr="001C1FFC" w:rsidRDefault="004A0882" w:rsidP="004A0882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4A0882" w:rsidRPr="001C1FFC" w:rsidRDefault="004A0882" w:rsidP="004A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1FFC">
              <w:rPr>
                <w:color w:val="231F20"/>
                <w:sz w:val="18"/>
                <w:szCs w:val="18"/>
              </w:rPr>
              <w:t xml:space="preserve">Mësimdhënia dhe të </w:t>
            </w:r>
            <w:r w:rsidRPr="001C1FFC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1C1FFC">
              <w:rPr>
                <w:color w:val="231F20"/>
                <w:sz w:val="18"/>
                <w:szCs w:val="18"/>
              </w:rPr>
              <w:t>nxënët</w:t>
            </w:r>
            <w:r w:rsidRPr="001C1FFC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C1FFC">
              <w:rPr>
                <w:color w:val="231F20"/>
                <w:sz w:val="18"/>
                <w:szCs w:val="18"/>
              </w:rPr>
              <w:t>e</w:t>
            </w:r>
            <w:r w:rsidRPr="001C1FFC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C1FFC">
              <w:rPr>
                <w:color w:val="231F20"/>
                <w:sz w:val="18"/>
                <w:szCs w:val="18"/>
              </w:rPr>
              <w:t>diferencuar</w:t>
            </w:r>
            <w:r w:rsidR="00EF7612">
              <w:rPr>
                <w:color w:val="231F20"/>
                <w:sz w:val="18"/>
                <w:szCs w:val="18"/>
              </w:rPr>
              <w:t>.</w:t>
            </w:r>
          </w:p>
        </w:tc>
        <w:tc>
          <w:tcPr>
            <w:tcW w:w="1800" w:type="dxa"/>
            <w:gridSpan w:val="2"/>
          </w:tcPr>
          <w:p w:rsidR="00970BA5" w:rsidRDefault="00970BA5" w:rsidP="00970BA5">
            <w:pPr>
              <w:pStyle w:val="TableParagraph"/>
              <w:spacing w:line="247" w:lineRule="auto"/>
              <w:ind w:left="0" w:right="290"/>
              <w:rPr>
                <w:color w:val="231F20"/>
                <w:spacing w:val="-3"/>
                <w:sz w:val="18"/>
              </w:rPr>
            </w:pPr>
            <w:proofErr w:type="spellStart"/>
            <w:r>
              <w:rPr>
                <w:color w:val="231F20"/>
                <w:spacing w:val="-3"/>
                <w:sz w:val="18"/>
              </w:rPr>
              <w:t>Vlerësim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8"/>
              </w:rPr>
              <w:t>somativ</w:t>
            </w:r>
            <w:proofErr w:type="spellEnd"/>
            <w:r w:rsidR="00EF7612">
              <w:rPr>
                <w:color w:val="231F20"/>
                <w:spacing w:val="-3"/>
                <w:sz w:val="18"/>
              </w:rPr>
              <w:t>;</w:t>
            </w:r>
          </w:p>
          <w:p w:rsidR="00970BA5" w:rsidRDefault="00970BA5" w:rsidP="004A0882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  <w:sz w:val="18"/>
                <w:szCs w:val="18"/>
              </w:rPr>
            </w:pPr>
          </w:p>
          <w:p w:rsidR="00970BA5" w:rsidRDefault="00970BA5" w:rsidP="004A0882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  <w:sz w:val="18"/>
                <w:szCs w:val="18"/>
              </w:rPr>
            </w:pPr>
          </w:p>
          <w:p w:rsidR="004A0882" w:rsidRPr="001C1FFC" w:rsidRDefault="004A0882" w:rsidP="004A0882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  <w:sz w:val="18"/>
                <w:szCs w:val="18"/>
              </w:rPr>
            </w:pPr>
            <w:proofErr w:type="spellStart"/>
            <w:r w:rsidRPr="001C1FFC">
              <w:rPr>
                <w:color w:val="231F20"/>
                <w:spacing w:val="-3"/>
                <w:sz w:val="18"/>
                <w:szCs w:val="18"/>
              </w:rPr>
              <w:t>Vlerësim</w:t>
            </w:r>
            <w:proofErr w:type="spellEnd"/>
            <w:r w:rsidRPr="001C1FFC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proofErr w:type="spellStart"/>
            <w:r w:rsidR="00EF7612">
              <w:rPr>
                <w:color w:val="231F20"/>
                <w:spacing w:val="-3"/>
                <w:sz w:val="18"/>
                <w:szCs w:val="18"/>
              </w:rPr>
              <w:t>formativ</w:t>
            </w:r>
            <w:proofErr w:type="spellEnd"/>
            <w:r w:rsidR="00EF7612">
              <w:rPr>
                <w:color w:val="231F20"/>
                <w:spacing w:val="-3"/>
                <w:sz w:val="18"/>
                <w:szCs w:val="18"/>
              </w:rPr>
              <w:t>;</w:t>
            </w:r>
          </w:p>
          <w:p w:rsidR="004A0882" w:rsidRPr="001C1FFC" w:rsidRDefault="004A0882" w:rsidP="004A0882">
            <w:pPr>
              <w:pStyle w:val="TableParagraph"/>
              <w:spacing w:line="249" w:lineRule="auto"/>
              <w:ind w:left="80" w:right="290"/>
              <w:rPr>
                <w:color w:val="231F20"/>
                <w:spacing w:val="-3"/>
                <w:sz w:val="18"/>
                <w:szCs w:val="18"/>
              </w:rPr>
            </w:pPr>
          </w:p>
          <w:p w:rsidR="004A0882" w:rsidRPr="001C1FFC" w:rsidRDefault="004A0882" w:rsidP="004A0882">
            <w:pPr>
              <w:pStyle w:val="TableParagraph"/>
              <w:spacing w:line="249" w:lineRule="auto"/>
              <w:ind w:left="80" w:right="290"/>
              <w:rPr>
                <w:color w:val="231F20"/>
                <w:spacing w:val="-3"/>
                <w:sz w:val="18"/>
                <w:szCs w:val="18"/>
              </w:rPr>
            </w:pPr>
          </w:p>
          <w:p w:rsidR="004A0882" w:rsidRPr="001C1FFC" w:rsidRDefault="004A0882" w:rsidP="004A0882">
            <w:pPr>
              <w:pStyle w:val="TableParagraph"/>
              <w:spacing w:line="249" w:lineRule="auto"/>
              <w:ind w:left="80" w:right="290"/>
              <w:rPr>
                <w:color w:val="231F20"/>
                <w:spacing w:val="-3"/>
                <w:sz w:val="18"/>
                <w:szCs w:val="18"/>
              </w:rPr>
            </w:pPr>
          </w:p>
          <w:p w:rsidR="004A0882" w:rsidRPr="001C1FFC" w:rsidRDefault="004A0882" w:rsidP="00970BA5">
            <w:pPr>
              <w:pStyle w:val="TableParagraph"/>
              <w:spacing w:line="249" w:lineRule="auto"/>
              <w:ind w:left="0" w:right="290"/>
              <w:rPr>
                <w:color w:val="231F20"/>
                <w:sz w:val="18"/>
                <w:szCs w:val="18"/>
              </w:rPr>
            </w:pPr>
            <w:proofErr w:type="spellStart"/>
            <w:r w:rsidRPr="001C1FFC">
              <w:rPr>
                <w:color w:val="231F20"/>
                <w:spacing w:val="-3"/>
                <w:sz w:val="18"/>
                <w:szCs w:val="18"/>
              </w:rPr>
              <w:t>Vlerësim</w:t>
            </w:r>
            <w:proofErr w:type="spellEnd"/>
            <w:r w:rsidRPr="001C1FFC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pacing w:val="-2"/>
                <w:sz w:val="18"/>
                <w:szCs w:val="18"/>
              </w:rPr>
              <w:t>i</w:t>
            </w:r>
            <w:proofErr w:type="spellEnd"/>
            <w:r w:rsidRPr="001C1FFC">
              <w:rPr>
                <w:color w:val="231F20"/>
                <w:spacing w:val="-42"/>
                <w:sz w:val="18"/>
                <w:szCs w:val="18"/>
              </w:rPr>
              <w:t xml:space="preserve">      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vazhdueshëm</w:t>
            </w:r>
            <w:proofErr w:type="spellEnd"/>
            <w:r w:rsidR="00EF7612">
              <w:rPr>
                <w:color w:val="231F20"/>
                <w:sz w:val="18"/>
                <w:szCs w:val="18"/>
              </w:rPr>
              <w:t>;</w:t>
            </w:r>
            <w:r w:rsidRPr="001C1FFC">
              <w:rPr>
                <w:color w:val="231F20"/>
                <w:sz w:val="18"/>
                <w:szCs w:val="18"/>
              </w:rPr>
              <w:t xml:space="preserve"> </w:t>
            </w:r>
          </w:p>
          <w:p w:rsidR="004A0882" w:rsidRPr="001C1FFC" w:rsidRDefault="004A0882" w:rsidP="004A0882">
            <w:pPr>
              <w:pStyle w:val="TableParagraph"/>
              <w:spacing w:line="249" w:lineRule="auto"/>
              <w:ind w:left="80" w:right="290"/>
              <w:rPr>
                <w:sz w:val="18"/>
                <w:szCs w:val="18"/>
              </w:rPr>
            </w:pPr>
          </w:p>
          <w:p w:rsidR="004A0882" w:rsidRPr="001C1FFC" w:rsidRDefault="004A0882" w:rsidP="004A0882">
            <w:pPr>
              <w:pStyle w:val="TableParagraph"/>
              <w:rPr>
                <w:sz w:val="18"/>
                <w:szCs w:val="18"/>
              </w:rPr>
            </w:pPr>
          </w:p>
          <w:p w:rsidR="004A0882" w:rsidRPr="001C1FFC" w:rsidRDefault="004A0882" w:rsidP="004A0882">
            <w:pPr>
              <w:pStyle w:val="TableParagraph"/>
              <w:spacing w:line="249" w:lineRule="auto"/>
              <w:ind w:left="80" w:right="91"/>
              <w:rPr>
                <w:color w:val="231F20"/>
                <w:sz w:val="18"/>
                <w:szCs w:val="18"/>
              </w:rPr>
            </w:pPr>
            <w:proofErr w:type="spellStart"/>
            <w:r w:rsidRPr="001C1FFC">
              <w:rPr>
                <w:color w:val="231F20"/>
                <w:sz w:val="18"/>
                <w:szCs w:val="18"/>
              </w:rPr>
              <w:t>Vlerësim</w:t>
            </w:r>
            <w:proofErr w:type="spellEnd"/>
            <w:r w:rsidRPr="001C1FFC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përmbledhës</w:t>
            </w:r>
            <w:proofErr w:type="spellEnd"/>
            <w:r w:rsidR="00EF7612">
              <w:rPr>
                <w:color w:val="231F20"/>
                <w:sz w:val="18"/>
                <w:szCs w:val="18"/>
              </w:rPr>
              <w:t>;</w:t>
            </w:r>
            <w:r w:rsidRPr="001C1FFC">
              <w:rPr>
                <w:color w:val="231F20"/>
                <w:sz w:val="18"/>
                <w:szCs w:val="18"/>
              </w:rPr>
              <w:t xml:space="preserve"> </w:t>
            </w:r>
          </w:p>
          <w:p w:rsidR="004A0882" w:rsidRPr="001C1FFC" w:rsidRDefault="004A0882" w:rsidP="004A0882">
            <w:pPr>
              <w:pStyle w:val="TableParagraph"/>
              <w:spacing w:line="249" w:lineRule="auto"/>
              <w:ind w:left="80" w:right="91"/>
              <w:rPr>
                <w:color w:val="231F20"/>
                <w:sz w:val="18"/>
                <w:szCs w:val="18"/>
              </w:rPr>
            </w:pPr>
          </w:p>
          <w:p w:rsidR="004A0882" w:rsidRPr="001C1FFC" w:rsidRDefault="00EF7612" w:rsidP="004A0882">
            <w:pPr>
              <w:pStyle w:val="TableParagraph"/>
              <w:spacing w:line="249" w:lineRule="auto"/>
              <w:ind w:left="80" w:right="91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(</w:t>
            </w:r>
            <w:proofErr w:type="spellStart"/>
            <w:r w:rsidR="004A0882" w:rsidRPr="001C1FFC">
              <w:rPr>
                <w:color w:val="231F20"/>
                <w:sz w:val="18"/>
                <w:szCs w:val="18"/>
              </w:rPr>
              <w:t>Vendos</w:t>
            </w:r>
            <w:proofErr w:type="spellEnd"/>
            <w:r w:rsidR="004A0882"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="004A0882" w:rsidRPr="001C1FFC">
              <w:rPr>
                <w:color w:val="231F20"/>
                <w:sz w:val="18"/>
                <w:szCs w:val="18"/>
              </w:rPr>
              <w:t>instrumentet</w:t>
            </w:r>
            <w:proofErr w:type="spellEnd"/>
            <w:r w:rsidR="004A0882" w:rsidRPr="001C1FFC">
              <w:rPr>
                <w:color w:val="231F20"/>
                <w:sz w:val="18"/>
                <w:szCs w:val="18"/>
              </w:rPr>
              <w:t>)</w:t>
            </w:r>
            <w:r>
              <w:rPr>
                <w:color w:val="231F20"/>
                <w:sz w:val="18"/>
                <w:szCs w:val="18"/>
              </w:rPr>
              <w:t>.</w:t>
            </w:r>
          </w:p>
          <w:p w:rsidR="004A0882" w:rsidRPr="001C1FFC" w:rsidRDefault="004A0882" w:rsidP="004A08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</w:tcPr>
          <w:p w:rsidR="004A0882" w:rsidRPr="001C1FFC" w:rsidRDefault="004A0882" w:rsidP="004A0882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C1FFC">
              <w:rPr>
                <w:rFonts w:ascii="Times New Roman" w:hAnsi="Times New Roman"/>
                <w:sz w:val="18"/>
                <w:szCs w:val="18"/>
              </w:rPr>
              <w:t>Gjuhë shqipe</w:t>
            </w:r>
            <w:r w:rsidR="00EF761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A0882" w:rsidRDefault="004A0882" w:rsidP="004A08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Shoqëria dhe mjedisi</w:t>
            </w:r>
            <w:r w:rsidR="00EF761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A0882" w:rsidRPr="001C1FFC" w:rsidRDefault="00EF7612" w:rsidP="004A08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Edukatë </w:t>
            </w:r>
            <w:r w:rsidR="004A0882" w:rsidRPr="001C1FFC">
              <w:rPr>
                <w:rFonts w:ascii="Times New Roman" w:hAnsi="Times New Roman"/>
                <w:sz w:val="18"/>
                <w:szCs w:val="18"/>
              </w:rPr>
              <w:t>fizike, sport</w:t>
            </w:r>
            <w:r>
              <w:rPr>
                <w:rFonts w:ascii="Times New Roman" w:hAnsi="Times New Roman"/>
                <w:sz w:val="18"/>
                <w:szCs w:val="18"/>
              </w:rPr>
              <w:t>et</w:t>
            </w:r>
            <w:r w:rsidR="004A0882" w:rsidRPr="001C1FFC">
              <w:rPr>
                <w:rFonts w:ascii="Times New Roman" w:hAnsi="Times New Roman"/>
                <w:sz w:val="18"/>
                <w:szCs w:val="18"/>
              </w:rPr>
              <w:t xml:space="preserve"> dhe shëndeti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A0882" w:rsidRPr="001C1FFC" w:rsidRDefault="004A0882" w:rsidP="004A0882">
            <w:pPr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sz w:val="18"/>
                <w:szCs w:val="18"/>
              </w:rPr>
              <w:t>Shkathtësi për jetë</w:t>
            </w:r>
            <w:r w:rsidR="00EF761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A0882" w:rsidRPr="001C1FFC" w:rsidRDefault="004A0882" w:rsidP="004A0882">
            <w:pPr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sz w:val="18"/>
                <w:szCs w:val="18"/>
              </w:rPr>
              <w:t>Edukatë figurative</w:t>
            </w:r>
            <w:r w:rsidR="00EF761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A0882" w:rsidRPr="001C1FFC" w:rsidRDefault="004A0882" w:rsidP="004A088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bCs/>
                <w:sz w:val="18"/>
                <w:szCs w:val="18"/>
              </w:rPr>
              <w:t>Çështje ndërkur</w:t>
            </w:r>
            <w:r w:rsidR="00EF7612"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  <w:r w:rsidRPr="001C1FFC">
              <w:rPr>
                <w:rFonts w:ascii="Times New Roman" w:hAnsi="Times New Roman"/>
                <w:b/>
                <w:bCs/>
                <w:sz w:val="18"/>
                <w:szCs w:val="18"/>
              </w:rPr>
              <w:t>i-kulare</w:t>
            </w:r>
            <w:r w:rsidR="00EF7612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  <w:p w:rsidR="004A0882" w:rsidRPr="001C1FFC" w:rsidRDefault="004A0882" w:rsidP="004A0882">
            <w:pPr>
              <w:pStyle w:val="ListParagraph"/>
              <w:rPr>
                <w:rFonts w:ascii="Times New Roman" w:hAnsi="Times New Roman"/>
                <w:sz w:val="18"/>
                <w:szCs w:val="18"/>
              </w:rPr>
            </w:pPr>
          </w:p>
          <w:p w:rsidR="004A0882" w:rsidRPr="001C1FFC" w:rsidRDefault="004A0882" w:rsidP="004A0882">
            <w:pPr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sz w:val="18"/>
                <w:szCs w:val="18"/>
              </w:rPr>
              <w:t>Arsimimi për zhvillimin e qëndrue- shëm</w:t>
            </w:r>
            <w:r w:rsidR="00EF761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A0882" w:rsidRPr="001C1FFC" w:rsidRDefault="004A0882" w:rsidP="004A0882">
            <w:pPr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sz w:val="18"/>
                <w:szCs w:val="18"/>
              </w:rPr>
              <w:t>Edukim</w:t>
            </w:r>
            <w:r w:rsidR="00EF7612">
              <w:rPr>
                <w:rFonts w:ascii="Times New Roman" w:hAnsi="Times New Roman"/>
                <w:sz w:val="18"/>
                <w:szCs w:val="18"/>
              </w:rPr>
              <w:t>i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 xml:space="preserve"> për paqe</w:t>
            </w:r>
            <w:r w:rsidR="00EF761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A0882" w:rsidRPr="001C1FFC" w:rsidRDefault="004A0882" w:rsidP="004A088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0882" w:rsidRPr="001C1FFC" w:rsidRDefault="004A0882" w:rsidP="004A0882">
            <w:pPr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sz w:val="18"/>
                <w:szCs w:val="18"/>
              </w:rPr>
              <w:t xml:space="preserve">Globalizimi dhe ndër </w:t>
            </w:r>
            <w:r w:rsidR="00EF7612">
              <w:rPr>
                <w:rFonts w:ascii="Times New Roman" w:hAnsi="Times New Roman"/>
                <w:sz w:val="18"/>
                <w:szCs w:val="18"/>
              </w:rPr>
              <w:t>–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>marrësia</w:t>
            </w:r>
            <w:r w:rsidR="00EF761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A0882" w:rsidRPr="001C1FFC" w:rsidRDefault="004A0882" w:rsidP="004A08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4A0882" w:rsidRPr="001C1FFC" w:rsidRDefault="004A0882" w:rsidP="004A0882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4A0882" w:rsidRPr="001C1FFC" w:rsidRDefault="004A0882" w:rsidP="004A0882">
            <w:pPr>
              <w:pStyle w:val="TableParagraph"/>
              <w:spacing w:line="249" w:lineRule="auto"/>
              <w:ind w:left="0" w:right="519"/>
              <w:rPr>
                <w:color w:val="231F20"/>
                <w:sz w:val="18"/>
                <w:szCs w:val="18"/>
              </w:rPr>
            </w:pPr>
          </w:p>
          <w:p w:rsidR="004A0882" w:rsidRPr="001C1FFC" w:rsidRDefault="00EF7612" w:rsidP="004A0882">
            <w:pPr>
              <w:pStyle w:val="TableParagraph"/>
              <w:spacing w:line="249" w:lineRule="auto"/>
              <w:ind w:left="0" w:right="519"/>
              <w:rPr>
                <w:color w:val="231F20"/>
                <w:sz w:val="18"/>
                <w:szCs w:val="18"/>
              </w:rPr>
            </w:pPr>
            <w:proofErr w:type="spellStart"/>
            <w:r>
              <w:rPr>
                <w:color w:val="231F20"/>
                <w:sz w:val="18"/>
                <w:szCs w:val="18"/>
              </w:rPr>
              <w:t>Njeriu</w:t>
            </w:r>
            <w:proofErr w:type="spellEnd"/>
            <w:r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  <w:szCs w:val="18"/>
              </w:rPr>
              <w:t>dhe</w:t>
            </w:r>
            <w:proofErr w:type="spellEnd"/>
            <w:r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  <w:szCs w:val="18"/>
              </w:rPr>
              <w:t>natyra</w:t>
            </w:r>
            <w:proofErr w:type="spellEnd"/>
            <w:r>
              <w:rPr>
                <w:color w:val="231F20"/>
                <w:sz w:val="18"/>
                <w:szCs w:val="18"/>
              </w:rPr>
              <w:t xml:space="preserve"> </w:t>
            </w:r>
            <w:r w:rsidR="004A0882" w:rsidRPr="001C1FFC">
              <w:rPr>
                <w:color w:val="231F20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(</w:t>
            </w:r>
            <w:proofErr w:type="spellStart"/>
            <w:r>
              <w:rPr>
                <w:color w:val="231F20"/>
                <w:sz w:val="18"/>
                <w:szCs w:val="18"/>
              </w:rPr>
              <w:t>Li</w:t>
            </w:r>
            <w:r w:rsidR="004A0882" w:rsidRPr="001C1FFC">
              <w:rPr>
                <w:color w:val="231F20"/>
                <w:sz w:val="18"/>
                <w:szCs w:val="18"/>
              </w:rPr>
              <w:t>bri</w:t>
            </w:r>
            <w:proofErr w:type="spellEnd"/>
            <w:r w:rsidR="004A0882"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="004A0882" w:rsidRPr="001C1FFC">
              <w:rPr>
                <w:color w:val="231F20"/>
                <w:sz w:val="18"/>
                <w:szCs w:val="18"/>
              </w:rPr>
              <w:t>bazë</w:t>
            </w:r>
            <w:proofErr w:type="spellEnd"/>
            <w:r>
              <w:rPr>
                <w:color w:val="231F20"/>
                <w:sz w:val="18"/>
                <w:szCs w:val="18"/>
              </w:rPr>
              <w:t>)</w:t>
            </w:r>
          </w:p>
          <w:p w:rsidR="004A0882" w:rsidRPr="001C1FFC" w:rsidRDefault="004A0882" w:rsidP="004A0882">
            <w:pPr>
              <w:pStyle w:val="TableParagraph"/>
              <w:spacing w:line="249" w:lineRule="auto"/>
              <w:ind w:left="80" w:right="519"/>
              <w:rPr>
                <w:color w:val="231F20"/>
                <w:sz w:val="18"/>
                <w:szCs w:val="18"/>
              </w:rPr>
            </w:pPr>
          </w:p>
          <w:p w:rsidR="004A0882" w:rsidRPr="001C1FFC" w:rsidRDefault="00EF7612" w:rsidP="004A0882">
            <w:pPr>
              <w:pStyle w:val="TableParagraph"/>
              <w:spacing w:line="249" w:lineRule="auto"/>
              <w:ind w:left="80" w:right="519"/>
              <w:rPr>
                <w:sz w:val="18"/>
                <w:szCs w:val="18"/>
              </w:rPr>
            </w:pPr>
            <w:proofErr w:type="spellStart"/>
            <w:r>
              <w:rPr>
                <w:color w:val="231F20"/>
                <w:sz w:val="18"/>
                <w:szCs w:val="18"/>
              </w:rPr>
              <w:t>Njeriu</w:t>
            </w:r>
            <w:proofErr w:type="spellEnd"/>
            <w:r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  <w:szCs w:val="18"/>
              </w:rPr>
              <w:t>dhe</w:t>
            </w:r>
            <w:proofErr w:type="spellEnd"/>
            <w:r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  <w:szCs w:val="18"/>
              </w:rPr>
              <w:t>natyra</w:t>
            </w:r>
            <w:proofErr w:type="spellEnd"/>
            <w:r>
              <w:rPr>
                <w:color w:val="231F20"/>
                <w:sz w:val="18"/>
                <w:szCs w:val="18"/>
              </w:rPr>
              <w:t xml:space="preserve"> </w:t>
            </w:r>
            <w:r w:rsidR="004A0882" w:rsidRPr="001C1FFC">
              <w:rPr>
                <w:color w:val="231F20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(</w:t>
            </w:r>
            <w:proofErr w:type="spellStart"/>
            <w:r>
              <w:rPr>
                <w:color w:val="231F20"/>
                <w:sz w:val="18"/>
                <w:szCs w:val="18"/>
              </w:rPr>
              <w:t>F</w:t>
            </w:r>
            <w:r w:rsidR="004A0882" w:rsidRPr="001C1FFC">
              <w:rPr>
                <w:color w:val="231F20"/>
                <w:sz w:val="18"/>
                <w:szCs w:val="18"/>
              </w:rPr>
              <w:t>letore</w:t>
            </w:r>
            <w:proofErr w:type="spellEnd"/>
            <w:r w:rsidR="004A0882"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="004A0882" w:rsidRPr="001C1FFC">
              <w:rPr>
                <w:color w:val="231F20"/>
                <w:sz w:val="18"/>
                <w:szCs w:val="18"/>
              </w:rPr>
              <w:t>pune</w:t>
            </w:r>
            <w:proofErr w:type="spellEnd"/>
            <w:r>
              <w:rPr>
                <w:color w:val="231F20"/>
                <w:sz w:val="18"/>
                <w:szCs w:val="18"/>
              </w:rPr>
              <w:t>)</w:t>
            </w:r>
          </w:p>
          <w:p w:rsidR="004A0882" w:rsidRPr="001C1FFC" w:rsidRDefault="004A0882" w:rsidP="004A0882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4A0882" w:rsidRPr="001C1FFC" w:rsidRDefault="00EF7612" w:rsidP="004A0882">
            <w:pPr>
              <w:pStyle w:val="TableParagraph"/>
              <w:spacing w:line="249" w:lineRule="auto"/>
              <w:ind w:left="80" w:right="334"/>
              <w:rPr>
                <w:sz w:val="18"/>
                <w:szCs w:val="18"/>
              </w:rPr>
            </w:pPr>
            <w:hyperlink r:id="rId7" w:history="1">
              <w:r w:rsidR="004A0882" w:rsidRPr="001C1FFC">
                <w:rPr>
                  <w:rStyle w:val="Hyperlink"/>
                  <w:sz w:val="18"/>
                  <w:szCs w:val="18"/>
                </w:rPr>
                <w:t>https://librat.net/</w:t>
              </w:r>
            </w:hyperlink>
          </w:p>
          <w:p w:rsidR="004A0882" w:rsidRPr="001C1FFC" w:rsidRDefault="004A0882" w:rsidP="004A0882">
            <w:pPr>
              <w:pStyle w:val="TableParagraph"/>
              <w:spacing w:line="249" w:lineRule="auto"/>
              <w:ind w:left="80" w:right="334"/>
              <w:rPr>
                <w:sz w:val="18"/>
                <w:szCs w:val="18"/>
              </w:rPr>
            </w:pPr>
          </w:p>
          <w:p w:rsidR="004A0882" w:rsidRPr="001C1FFC" w:rsidRDefault="004A0882" w:rsidP="004A0882">
            <w:pPr>
              <w:pStyle w:val="TableParagraph"/>
              <w:spacing w:line="249" w:lineRule="auto"/>
              <w:ind w:left="80" w:right="334"/>
              <w:rPr>
                <w:sz w:val="18"/>
                <w:szCs w:val="18"/>
              </w:rPr>
            </w:pPr>
          </w:p>
          <w:p w:rsidR="004A0882" w:rsidRPr="001C1FFC" w:rsidRDefault="004A0882" w:rsidP="004A0882">
            <w:pPr>
              <w:pStyle w:val="TableParagraph"/>
              <w:spacing w:line="249" w:lineRule="auto"/>
              <w:ind w:left="80" w:right="334"/>
              <w:rPr>
                <w:sz w:val="18"/>
                <w:szCs w:val="18"/>
              </w:rPr>
            </w:pPr>
          </w:p>
          <w:p w:rsidR="004A0882" w:rsidRPr="001C1FFC" w:rsidRDefault="004A0882" w:rsidP="004A08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430AAA" w:rsidRDefault="00430AAA"/>
    <w:tbl>
      <w:tblPr>
        <w:tblW w:w="160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51"/>
        <w:gridCol w:w="2977"/>
        <w:gridCol w:w="2286"/>
        <w:gridCol w:w="265"/>
        <w:gridCol w:w="992"/>
        <w:gridCol w:w="2295"/>
        <w:gridCol w:w="1551"/>
        <w:gridCol w:w="249"/>
        <w:gridCol w:w="1895"/>
        <w:gridCol w:w="1471"/>
        <w:gridCol w:w="54"/>
      </w:tblGrid>
      <w:tr w:rsidR="00430AAA" w:rsidTr="002D6E76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2D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PLANI DYMUJOR/TREMUJOR  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</w:t>
            </w:r>
            <w:r w:rsidR="00CF76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NTOR</w:t>
            </w:r>
            <w:r w:rsidR="001559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1559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DHJETOR</w:t>
            </w:r>
          </w:p>
        </w:tc>
        <w:tc>
          <w:tcPr>
            <w:tcW w:w="3669" w:type="dxa"/>
            <w:gridSpan w:val="4"/>
            <w:vMerge w:val="restart"/>
            <w:vAlign w:val="center"/>
          </w:tcPr>
          <w:p w:rsidR="00430AAA" w:rsidRDefault="00430AAA" w:rsidP="002D6E7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D6035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430AAA" w:rsidTr="002D6E76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2D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</w:t>
            </w: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E64829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SHKENCAT E NATYR</w:t>
            </w:r>
            <w:r w:rsidR="003F0B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2D6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2D6E76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2D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E64829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NJERIU DHE NATYRA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2D6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2D6E76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2D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="00E648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</w:t>
            </w: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2D6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2D6E76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2D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2D6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2D6E76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273EAB" w:rsidP="002D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</w:t>
            </w:r>
            <w:r w:rsidR="00430AAA"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2D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2D6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2D6E76">
        <w:trPr>
          <w:gridAfter w:val="1"/>
          <w:wAfter w:w="54" w:type="dxa"/>
          <w:trHeight w:val="372"/>
        </w:trPr>
        <w:tc>
          <w:tcPr>
            <w:tcW w:w="1129" w:type="dxa"/>
            <w:vMerge w:val="restart"/>
            <w:shd w:val="clear" w:color="auto" w:fill="C5E0B3" w:themeFill="accent6" w:themeFillTint="66"/>
            <w:textDirection w:val="btLr"/>
          </w:tcPr>
          <w:p w:rsidR="00430AAA" w:rsidRDefault="00430AAA" w:rsidP="002D6E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30AAA" w:rsidRPr="008D33E8" w:rsidRDefault="00430AAA" w:rsidP="002D6E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8D3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TEMAT MËSIMORE</w:t>
            </w:r>
          </w:p>
        </w:tc>
        <w:tc>
          <w:tcPr>
            <w:tcW w:w="14832" w:type="dxa"/>
            <w:gridSpan w:val="10"/>
          </w:tcPr>
          <w:p w:rsidR="003F0B5C" w:rsidRPr="001C1FFC" w:rsidRDefault="003F0B5C" w:rsidP="003F0B5C">
            <w:pPr>
              <w:pStyle w:val="Heading4"/>
              <w:spacing w:before="0" w:line="249" w:lineRule="auto"/>
              <w:rPr>
                <w:sz w:val="18"/>
                <w:szCs w:val="18"/>
              </w:rPr>
            </w:pPr>
            <w:r w:rsidRPr="001C1FFC">
              <w:rPr>
                <w:rFonts w:ascii="Times New Roman" w:hAnsi="Times New Roman"/>
                <w:sz w:val="18"/>
                <w:szCs w:val="18"/>
              </w:rPr>
              <w:t>Nevojat jetësore të njeriut, ushqimi dhe higj</w:t>
            </w:r>
            <w:r w:rsidR="0015591A">
              <w:rPr>
                <w:rFonts w:ascii="Times New Roman" w:hAnsi="Times New Roman"/>
                <w:sz w:val="18"/>
                <w:szCs w:val="18"/>
              </w:rPr>
              <w:t>i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>ena personale</w:t>
            </w:r>
          </w:p>
          <w:p w:rsidR="00430AAA" w:rsidRPr="003F0B5C" w:rsidRDefault="003F0B5C" w:rsidP="003F0B5C">
            <w:pPr>
              <w:pStyle w:val="BodyText"/>
              <w:tabs>
                <w:tab w:val="center" w:pos="887"/>
              </w:tabs>
              <w:spacing w:before="6"/>
              <w:rPr>
                <w:b/>
              </w:rPr>
            </w:pPr>
            <w:r w:rsidRPr="001C1FFC">
              <w:br w:type="column"/>
            </w:r>
            <w:r>
              <w:tab/>
            </w:r>
          </w:p>
        </w:tc>
      </w:tr>
      <w:tr w:rsidR="00430AAA" w:rsidTr="002D6E76">
        <w:trPr>
          <w:gridAfter w:val="1"/>
          <w:wAfter w:w="54" w:type="dxa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430AAA" w:rsidRDefault="00430AAA" w:rsidP="002D6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0"/>
          </w:tcPr>
          <w:p w:rsidR="00430AAA" w:rsidRPr="003F0B5C" w:rsidRDefault="003F0B5C" w:rsidP="003F0B5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sz w:val="18"/>
                <w:szCs w:val="18"/>
              </w:rPr>
              <w:t>Ndërveprimet e organizmave të gjallë</w:t>
            </w:r>
          </w:p>
        </w:tc>
      </w:tr>
      <w:tr w:rsidR="00430AAA" w:rsidTr="002D6E76">
        <w:trPr>
          <w:gridAfter w:val="1"/>
          <w:wAfter w:w="54" w:type="dxa"/>
          <w:trHeight w:val="156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430AAA" w:rsidRDefault="00430AAA" w:rsidP="002D6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0"/>
          </w:tcPr>
          <w:p w:rsidR="00430AAA" w:rsidRPr="003F0B5C" w:rsidRDefault="003F0B5C" w:rsidP="003F0B5C">
            <w:pPr>
              <w:tabs>
                <w:tab w:val="left" w:pos="190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</w:t>
            </w:r>
            <w:r w:rsidRPr="001C1FFC">
              <w:rPr>
                <w:rFonts w:ascii="Times New Roman" w:hAnsi="Times New Roman"/>
                <w:b/>
                <w:sz w:val="18"/>
                <w:szCs w:val="18"/>
              </w:rPr>
              <w:t>dukimi seksual</w:t>
            </w:r>
          </w:p>
        </w:tc>
      </w:tr>
      <w:tr w:rsidR="00430AAA" w:rsidTr="002D6E76">
        <w:trPr>
          <w:gridAfter w:val="1"/>
          <w:wAfter w:w="54" w:type="dxa"/>
          <w:trHeight w:val="273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430AAA" w:rsidRDefault="00430AAA" w:rsidP="002D6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0"/>
          </w:tcPr>
          <w:p w:rsidR="00430AAA" w:rsidRPr="001852E2" w:rsidRDefault="00430AAA" w:rsidP="002D6E76">
            <w:pPr>
              <w:pStyle w:val="BodyText"/>
              <w:spacing w:before="12"/>
              <w:rPr>
                <w:b/>
                <w:sz w:val="24"/>
                <w:szCs w:val="24"/>
              </w:rPr>
            </w:pPr>
          </w:p>
        </w:tc>
      </w:tr>
      <w:tr w:rsidR="00430AAA" w:rsidTr="002D6E76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430AAA" w:rsidRDefault="00430AAA" w:rsidP="002D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4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RNK- </w:t>
            </w:r>
            <w:r w:rsidRPr="008D33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 të nxënit për kompetencat kryesore të shkallës që synohen të arrihen përmes shtjellimit të  temës/ve:</w:t>
            </w:r>
          </w:p>
        </w:tc>
      </w:tr>
      <w:tr w:rsidR="00AD7CB7" w:rsidTr="002D6E76">
        <w:trPr>
          <w:gridAfter w:val="1"/>
          <w:wAfter w:w="54" w:type="dxa"/>
          <w:trHeight w:val="615"/>
        </w:trPr>
        <w:tc>
          <w:tcPr>
            <w:tcW w:w="15961" w:type="dxa"/>
            <w:gridSpan w:val="11"/>
          </w:tcPr>
          <w:p w:rsidR="00AD7CB7" w:rsidRPr="001C1FFC" w:rsidRDefault="00AD7CB7" w:rsidP="00AD7CB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bCs/>
                <w:sz w:val="18"/>
                <w:szCs w:val="18"/>
              </w:rPr>
              <w:t>Kompetenca e komunikimit dhe e të shprehurit –Komunikues efektiv</w:t>
            </w:r>
          </w:p>
          <w:p w:rsidR="00AD7CB7" w:rsidRPr="001C1FFC" w:rsidRDefault="00AD7CB7" w:rsidP="00AD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sz w:val="18"/>
                <w:szCs w:val="18"/>
              </w:rPr>
              <w:t>I.1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 xml:space="preserve"> Lexon me zë drejt një tekst letrar apo joletrar, të palexuar më pa</w:t>
            </w:r>
            <w:r w:rsidR="00F50AFF">
              <w:rPr>
                <w:rFonts w:ascii="Times New Roman" w:hAnsi="Times New Roman"/>
                <w:sz w:val="18"/>
                <w:szCs w:val="18"/>
              </w:rPr>
              <w:t>rë.</w:t>
            </w:r>
          </w:p>
          <w:p w:rsidR="00AD7CB7" w:rsidRPr="001C1FFC" w:rsidRDefault="00AD7CB7" w:rsidP="00AD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sz w:val="18"/>
                <w:szCs w:val="18"/>
              </w:rPr>
              <w:t>I.3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 xml:space="preserve"> Dëgjon në mënyrë aktive prezantimin e tjetrit dhe merr pjesë në diskutim, duke u paraqitur me të paktën dy ndërhyrje; pyetje, koment</w:t>
            </w:r>
            <w:r w:rsidR="00F50AFF">
              <w:rPr>
                <w:rFonts w:ascii="Times New Roman" w:hAnsi="Times New Roman"/>
                <w:sz w:val="18"/>
                <w:szCs w:val="18"/>
              </w:rPr>
              <w:t>e apo sqarime për temën e dhënë.</w:t>
            </w:r>
          </w:p>
          <w:p w:rsidR="00AD7CB7" w:rsidRPr="001C1FFC" w:rsidRDefault="00AD7CB7" w:rsidP="00AD7CB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bCs/>
                <w:sz w:val="18"/>
                <w:szCs w:val="18"/>
              </w:rPr>
              <w:t>Kompetenca e të menduarit – Mendimtar kreativ</w:t>
            </w:r>
          </w:p>
          <w:p w:rsidR="00AD7CB7" w:rsidRPr="001C1FFC" w:rsidRDefault="00AD7CB7" w:rsidP="00AD7CB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sz w:val="18"/>
                <w:szCs w:val="18"/>
              </w:rPr>
              <w:t>II.1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 xml:space="preserve"> Identifikon veçoritë e përbashkëta dhe dalluese ndërmjet objekteve, qenieve të gjalla, dukurive apo ngjarjeve, të dhëna në detyrë; i paraqet ato para të tjerëve për</w:t>
            </w:r>
            <w:r w:rsidR="00F50AFF">
              <w:rPr>
                <w:rFonts w:ascii="Times New Roman" w:hAnsi="Times New Roman"/>
                <w:sz w:val="18"/>
                <w:szCs w:val="18"/>
              </w:rPr>
              <w:t>mes njërës nga format shprehëse.</w:t>
            </w:r>
          </w:p>
          <w:p w:rsidR="00AD7CB7" w:rsidRPr="001C1FFC" w:rsidRDefault="00AD7CB7" w:rsidP="00AD7C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sz w:val="18"/>
                <w:szCs w:val="18"/>
              </w:rPr>
              <w:t>II.4</w:t>
            </w:r>
            <w:r w:rsidRPr="001C1F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 xml:space="preserve">Zgjidh problemin dhe detyrën e dhënë nga gjuha, aritmetika, gjeometria, shkenca e natyrës, shoqëria ose fusha të tjera dhe jep një shembull e më shumë nga jeta e përditshme kur një qasje e tillë mund të </w:t>
            </w:r>
            <w:r w:rsidR="00F50AFF">
              <w:rPr>
                <w:rFonts w:ascii="Times New Roman" w:hAnsi="Times New Roman"/>
                <w:sz w:val="18"/>
                <w:szCs w:val="18"/>
              </w:rPr>
              <w:t>përdoret në situata të ngjashme.</w:t>
            </w:r>
          </w:p>
          <w:p w:rsidR="00AD7CB7" w:rsidRPr="001C1FFC" w:rsidRDefault="00AD7CB7" w:rsidP="00AD7CB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sz w:val="18"/>
                <w:szCs w:val="18"/>
              </w:rPr>
              <w:t xml:space="preserve">II.5 </w:t>
            </w:r>
            <w:r w:rsidRPr="001C1FFC">
              <w:rPr>
                <w:rFonts w:ascii="Times New Roman" w:eastAsia="Arial Unicode MS" w:hAnsi="Times New Roman"/>
                <w:sz w:val="18"/>
                <w:szCs w:val="18"/>
              </w:rPr>
              <w:t>Ndërton tekste, objekte, animacione apo gjëra të tjetra në bazë të imagjinatës duke përdorur me kujdes udhëzimet dhe elementet apo materialet e dhëna.</w:t>
            </w:r>
          </w:p>
          <w:p w:rsidR="00AD7CB7" w:rsidRPr="001C1FFC" w:rsidRDefault="00AD7CB7" w:rsidP="00AD7CB7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sz w:val="18"/>
                <w:szCs w:val="18"/>
              </w:rPr>
              <w:t xml:space="preserve">II.7 </w:t>
            </w:r>
            <w:r w:rsidRPr="001C1FFC">
              <w:rPr>
                <w:sz w:val="18"/>
                <w:szCs w:val="18"/>
              </w:rPr>
              <w:t>Paraqet dhe arsyeton me argumente mënyrën e zgjidhjes së një problemi/detyre të caktuar të fushave të ndryshme (matematikore, gjuhësore, të shkencave të natyrës, shoqërore, të arteve, shëndetësore... etj.) në kohëzgjatje prej 6-10 minutash.</w:t>
            </w:r>
          </w:p>
          <w:p w:rsidR="00AD7CB7" w:rsidRPr="001C1FFC" w:rsidRDefault="00AD7CB7" w:rsidP="00AD7CB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bCs/>
                <w:sz w:val="18"/>
                <w:szCs w:val="18"/>
              </w:rPr>
              <w:t>Kompetenca e të nxënit – Nxënës i suksesshëm</w:t>
            </w:r>
          </w:p>
          <w:p w:rsidR="00AD7CB7" w:rsidRPr="001C1FFC" w:rsidRDefault="00AD7CB7" w:rsidP="00AD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sz w:val="18"/>
                <w:szCs w:val="18"/>
              </w:rPr>
              <w:t xml:space="preserve">III.1 </w:t>
            </w:r>
            <w:r w:rsidRPr="001C1FFC">
              <w:rPr>
                <w:rFonts w:ascii="Times New Roman" w:eastAsia="Arial Unicode MS" w:hAnsi="Times New Roman"/>
                <w:sz w:val="18"/>
                <w:szCs w:val="18"/>
              </w:rPr>
              <w:t>Parashtron pyetje që nxisin debat për temën a problemin e dhënë dhe u jep përgjigje pyetjeve të bëra nga të tjerët përme</w:t>
            </w:r>
            <w:r w:rsidR="00F50AFF">
              <w:rPr>
                <w:rFonts w:ascii="Times New Roman" w:eastAsia="Arial Unicode MS" w:hAnsi="Times New Roman"/>
                <w:sz w:val="18"/>
                <w:szCs w:val="18"/>
              </w:rPr>
              <w:t>s njërës nga format e shprehjes.</w:t>
            </w:r>
          </w:p>
          <w:p w:rsidR="00AD7CB7" w:rsidRPr="001C1FFC" w:rsidRDefault="00AD7CB7" w:rsidP="00AD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1C1FFC">
              <w:rPr>
                <w:rFonts w:ascii="Times New Roman" w:eastAsia="Arial Unicode MS" w:hAnsi="Times New Roman"/>
                <w:b/>
                <w:sz w:val="18"/>
                <w:szCs w:val="18"/>
              </w:rPr>
              <w:t xml:space="preserve">III.2 </w:t>
            </w:r>
            <w:r w:rsidRPr="001C1FFC">
              <w:rPr>
                <w:sz w:val="18"/>
                <w:szCs w:val="18"/>
              </w:rPr>
              <w:t>Shfrytëzon burime të ndryshme të informacionit me rastin e përgatitjes së një teme të caktuar.</w:t>
            </w:r>
          </w:p>
          <w:p w:rsidR="00AD7CB7" w:rsidRPr="001C1FFC" w:rsidRDefault="00AD7CB7" w:rsidP="00AD7CB7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sz w:val="18"/>
                <w:szCs w:val="18"/>
              </w:rPr>
              <w:t>III.3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 xml:space="preserve"> Identifikon dhe krahason informatat e njohura me ato të panjohura për një temë, çështje apo ngjarje të caktuar duke përdorur teknika të ndryshme (p.sh., duke i s</w:t>
            </w:r>
            <w:r w:rsidR="00F50AFF">
              <w:rPr>
                <w:rFonts w:ascii="Times New Roman" w:hAnsi="Times New Roman"/>
                <w:sz w:val="18"/>
                <w:szCs w:val="18"/>
              </w:rPr>
              <w:t>hënjuar me shenja të ndryshme).</w:t>
            </w:r>
          </w:p>
          <w:p w:rsidR="00AD7CB7" w:rsidRPr="001C1FFC" w:rsidRDefault="00AD7CB7" w:rsidP="00AD7CB7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sz w:val="18"/>
                <w:szCs w:val="18"/>
              </w:rPr>
              <w:t>III.4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 xml:space="preserve"> Ndjek udhëzimet e dhëna në libër apo në burime të tjera për të realizuar një veprim, aktivitet apo detyrë konk</w:t>
            </w:r>
            <w:r w:rsidR="00F50AFF">
              <w:rPr>
                <w:rFonts w:ascii="Times New Roman" w:hAnsi="Times New Roman"/>
                <w:sz w:val="18"/>
                <w:szCs w:val="18"/>
              </w:rPr>
              <w:t>rete që kërkohet prej tij a saj.</w:t>
            </w:r>
          </w:p>
          <w:p w:rsidR="00AD7CB7" w:rsidRPr="001C1FFC" w:rsidRDefault="00AD7CB7" w:rsidP="00AD7CB7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sz w:val="18"/>
                <w:szCs w:val="18"/>
              </w:rPr>
              <w:t xml:space="preserve">III.5 </w:t>
            </w:r>
            <w:r w:rsidRPr="001C1FFC">
              <w:rPr>
                <w:rFonts w:ascii="Times New Roman" w:eastAsia="Arial Unicode MS" w:hAnsi="Times New Roman"/>
                <w:sz w:val="18"/>
                <w:szCs w:val="18"/>
              </w:rPr>
              <w:t>Krahason përparimin e vet me përvojën paraprake gjatë kryerjes së një detyr</w:t>
            </w:r>
            <w:r w:rsidR="00F50AFF">
              <w:rPr>
                <w:rFonts w:ascii="Times New Roman" w:eastAsia="Arial Unicode MS" w:hAnsi="Times New Roman"/>
                <w:sz w:val="18"/>
                <w:szCs w:val="18"/>
              </w:rPr>
              <w:t>e apo një aktiviteti të caktuar.</w:t>
            </w:r>
          </w:p>
          <w:p w:rsidR="00AD7CB7" w:rsidRPr="001C1FFC" w:rsidRDefault="00AD7CB7" w:rsidP="00AD7CB7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1C1FFC">
              <w:rPr>
                <w:rFonts w:ascii="Times New Roman" w:eastAsia="Arial Unicode MS" w:hAnsi="Times New Roman"/>
                <w:b/>
                <w:sz w:val="18"/>
                <w:szCs w:val="18"/>
              </w:rPr>
              <w:t xml:space="preserve">III.6 </w:t>
            </w:r>
            <w:r w:rsidRPr="001C1FFC">
              <w:rPr>
                <w:sz w:val="18"/>
                <w:szCs w:val="18"/>
              </w:rPr>
              <w:t>Përdor dosjen personale si mjet për identifkimin e përparësive dhe mangësive të veta në fusha të caktuara dhe bën një plan për mënyrën e korrigjimeve të nevojshme.</w:t>
            </w:r>
          </w:p>
          <w:p w:rsidR="00AD7CB7" w:rsidRPr="001C1FFC" w:rsidRDefault="00AD7CB7" w:rsidP="00AD7CB7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sz w:val="18"/>
                <w:szCs w:val="18"/>
              </w:rPr>
              <w:t xml:space="preserve">III.7 </w:t>
            </w:r>
            <w:r w:rsidRPr="001C1FFC">
              <w:rPr>
                <w:sz w:val="18"/>
                <w:szCs w:val="18"/>
              </w:rPr>
              <w:t xml:space="preserve">Identifkon cilësitë e veta që i posedon dhe cilësitë e nevojshme që duhet t’i zhvillojë për të </w:t>
            </w:r>
            <w:r w:rsidR="00F50AFF">
              <w:rPr>
                <w:sz w:val="18"/>
                <w:szCs w:val="18"/>
              </w:rPr>
              <w:t>nxënë një detyrë apo aktivitet</w:t>
            </w:r>
            <w:r w:rsidRPr="001C1FFC">
              <w:rPr>
                <w:sz w:val="18"/>
                <w:szCs w:val="18"/>
              </w:rPr>
              <w:t xml:space="preserve"> të caktuar dhe për të bashkëpunuar me të tjerët.</w:t>
            </w:r>
          </w:p>
          <w:p w:rsidR="00AD7CB7" w:rsidRPr="001C1FFC" w:rsidRDefault="00AD7CB7" w:rsidP="00AD7CB7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sz w:val="18"/>
                <w:szCs w:val="18"/>
              </w:rPr>
              <w:t>III.8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 xml:space="preserve"> Menaxhon sjelljet e veta, materialet a mjetet dhe kohën që ka në dispozicion gjatë kryerjes së një detyre a veprimtari</w:t>
            </w:r>
            <w:r w:rsidR="00F50AFF">
              <w:rPr>
                <w:rFonts w:ascii="Times New Roman" w:hAnsi="Times New Roman"/>
                <w:sz w:val="18"/>
                <w:szCs w:val="18"/>
              </w:rPr>
              <w:t>e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 xml:space="preserve"> individual</w:t>
            </w:r>
            <w:r w:rsidR="00F50AFF">
              <w:rPr>
                <w:rFonts w:ascii="Times New Roman" w:hAnsi="Times New Roman"/>
                <w:sz w:val="18"/>
                <w:szCs w:val="18"/>
              </w:rPr>
              <w:t>e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 xml:space="preserve"> apo të përbashkët në klasë a shkollë apo jashtë saj.</w:t>
            </w:r>
          </w:p>
          <w:p w:rsidR="00AD7CB7" w:rsidRPr="001C1FFC" w:rsidRDefault="00AD7CB7" w:rsidP="00AD7CB7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bCs/>
                <w:sz w:val="18"/>
                <w:szCs w:val="18"/>
              </w:rPr>
              <w:t>Kompetenca për jetë, për punë dhe për mjedis – Kontribues produktiv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D7CB7" w:rsidRPr="001C1FFC" w:rsidRDefault="00AD7CB7" w:rsidP="00AD7CB7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C1FFC">
              <w:rPr>
                <w:rFonts w:ascii="Times New Roman" w:hAnsi="Times New Roman"/>
                <w:b/>
                <w:sz w:val="18"/>
                <w:szCs w:val="18"/>
              </w:rPr>
              <w:t xml:space="preserve">IV.4 </w:t>
            </w:r>
            <w:r w:rsidRPr="001C1FFC">
              <w:rPr>
                <w:rFonts w:ascii="Times New Roman" w:eastAsia="Arial Unicode MS" w:hAnsi="Times New Roman"/>
                <w:sz w:val="18"/>
                <w:szCs w:val="18"/>
              </w:rPr>
              <w:t>Diskuton në grup për gjendjen e mjedisit që e rrethon, të incizuar më parë (si: vëzhgim, fotografim etj.) dhe bën një listë në bashkëpunim me anëtarët e grupit për aktivitetet e mundshme për mbikëqyrjen dhe përmirësimin e gjendjes.</w:t>
            </w:r>
          </w:p>
          <w:p w:rsidR="00AD7CB7" w:rsidRPr="001C1FFC" w:rsidRDefault="00AD7CB7" w:rsidP="00AD7CB7">
            <w:pPr>
              <w:autoSpaceDE w:val="0"/>
              <w:autoSpaceDN w:val="0"/>
              <w:adjustRightInd w:val="0"/>
              <w:spacing w:after="0" w:line="280" w:lineRule="exact"/>
              <w:rPr>
                <w:sz w:val="18"/>
                <w:szCs w:val="18"/>
              </w:rPr>
            </w:pPr>
            <w:r w:rsidRPr="001C1FFC">
              <w:rPr>
                <w:rFonts w:ascii="Times New Roman" w:eastAsia="Arial Unicode MS" w:hAnsi="Times New Roman"/>
                <w:b/>
                <w:sz w:val="18"/>
                <w:szCs w:val="18"/>
              </w:rPr>
              <w:lastRenderedPageBreak/>
              <w:t>IV.6</w:t>
            </w:r>
            <w:r w:rsidRPr="001C1FFC"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  <w:r w:rsidRPr="001C1FFC">
              <w:rPr>
                <w:sz w:val="18"/>
                <w:szCs w:val="18"/>
              </w:rPr>
              <w:t>Identifkon ushqimet më të shpeshta, materialet e tjera shpenzuese të familjes apo harxhimet vetjake dhe llogarit shpenzimet për një javë, të dhënat e gjetura i paraqet në formë tabelare/grafke apo në një formë tjetër.</w:t>
            </w:r>
          </w:p>
          <w:p w:rsidR="00AD7CB7" w:rsidRPr="001C1FFC" w:rsidRDefault="00AD7CB7" w:rsidP="00AD7CB7">
            <w:pPr>
              <w:autoSpaceDE w:val="0"/>
              <w:autoSpaceDN w:val="0"/>
              <w:adjustRightInd w:val="0"/>
              <w:spacing w:after="0" w:line="280" w:lineRule="exact"/>
              <w:rPr>
                <w:sz w:val="18"/>
                <w:szCs w:val="18"/>
              </w:rPr>
            </w:pPr>
            <w:r w:rsidRPr="001C1FFC">
              <w:rPr>
                <w:b/>
                <w:sz w:val="18"/>
                <w:szCs w:val="18"/>
              </w:rPr>
              <w:t>IV.7</w:t>
            </w:r>
            <w:r w:rsidR="00102584">
              <w:rPr>
                <w:sz w:val="18"/>
                <w:szCs w:val="18"/>
              </w:rPr>
              <w:t xml:space="preserve"> L</w:t>
            </w:r>
            <w:r w:rsidRPr="001C1FFC">
              <w:rPr>
                <w:sz w:val="18"/>
                <w:szCs w:val="18"/>
              </w:rPr>
              <w:t>exon etiketën, udhëzuesin e produkteve të ndryshme (rrobave, ushqimit, barnave apo të teknikës) dhe jep sqarim për prejardhjen, përmbajtjen, përdorimin, mënyrën e mirëmbajtjes apo për rreziqet në rast mospërdorimi të drejtë-adekuat.</w:t>
            </w:r>
          </w:p>
          <w:p w:rsidR="00AD7CB7" w:rsidRPr="001C1FFC" w:rsidRDefault="00AD7CB7" w:rsidP="00AD7CB7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1C1FFC">
              <w:rPr>
                <w:b/>
                <w:sz w:val="18"/>
                <w:szCs w:val="18"/>
              </w:rPr>
              <w:t>IV.8</w:t>
            </w:r>
            <w:r w:rsidRPr="001C1FFC">
              <w:rPr>
                <w:sz w:val="18"/>
                <w:szCs w:val="18"/>
              </w:rPr>
              <w:t xml:space="preserve"> Paraqet në formë tabelare, grafke, të vizatimit apo në një formë tjetër, aktivitetet e kujdesit që i bën ndonjë qenieje të gjallë, të cilat i mundësojnë zhvillimin, rritjen apo ruajtjen e shëndetit të tij/saj.</w:t>
            </w:r>
          </w:p>
          <w:p w:rsidR="00AD7CB7" w:rsidRPr="001C1FFC" w:rsidRDefault="00AD7CB7" w:rsidP="00AD7CB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Kompetenca personale – Individ i shëndoshë </w:t>
            </w:r>
          </w:p>
          <w:p w:rsidR="00AD7CB7" w:rsidRPr="001C1FFC" w:rsidRDefault="00AD7CB7" w:rsidP="00AD7CB7">
            <w:pPr>
              <w:spacing w:after="0" w:line="240" w:lineRule="auto"/>
              <w:rPr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V.3 </w:t>
            </w:r>
            <w:r w:rsidRPr="001C1FFC">
              <w:rPr>
                <w:sz w:val="18"/>
                <w:szCs w:val="18"/>
              </w:rPr>
              <w:t>Përgatit një listë (me njërën nga format e shprehjes, shkrim, vizatim etj.) me ushqime të cilat i konsumon familja duke i renditur ato sipas kalorisë dhe më pas i klasifkon në ush</w:t>
            </w:r>
            <w:r w:rsidR="00102584">
              <w:rPr>
                <w:sz w:val="18"/>
                <w:szCs w:val="18"/>
              </w:rPr>
              <w:t>qime të shëndetsh</w:t>
            </w:r>
            <w:r w:rsidRPr="001C1FFC">
              <w:rPr>
                <w:sz w:val="18"/>
                <w:szCs w:val="18"/>
              </w:rPr>
              <w:t>me dhe më pak të shëndetshme.</w:t>
            </w:r>
          </w:p>
          <w:p w:rsidR="00AD7CB7" w:rsidRPr="001C1FFC" w:rsidRDefault="00AD7CB7" w:rsidP="00AD7CB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1FFC">
              <w:rPr>
                <w:b/>
                <w:sz w:val="18"/>
                <w:szCs w:val="18"/>
              </w:rPr>
              <w:t xml:space="preserve">V.4 </w:t>
            </w:r>
            <w:r w:rsidR="00102584">
              <w:rPr>
                <w:sz w:val="18"/>
                <w:szCs w:val="18"/>
              </w:rPr>
              <w:t>L</w:t>
            </w:r>
            <w:r w:rsidRPr="001C1FFC">
              <w:rPr>
                <w:sz w:val="18"/>
                <w:szCs w:val="18"/>
              </w:rPr>
              <w:t>exon të dhënat në paketim të ushqimit dhe diskuton në grup për këto të dhëna (vlerat ushqyese, afatet e prodhimit etj.).</w:t>
            </w:r>
          </w:p>
          <w:p w:rsidR="00AD7CB7" w:rsidRPr="001C1FFC" w:rsidRDefault="00AD7CB7" w:rsidP="00AD7CB7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sz w:val="18"/>
                <w:szCs w:val="18"/>
              </w:rPr>
              <w:t>V.8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 xml:space="preserve"> Bashkëpunon në mënyrë aktive me të gjithë moshatarët (pavarësisht prejardhjes së tyre, aftësive dhe nevojave të veçanta) për arritjen e një qëllimi të përbashkët (projekti a aktiviteti në bazë klase a shkolle apo jashtë saj).</w:t>
            </w:r>
          </w:p>
          <w:p w:rsidR="00AD7CB7" w:rsidRPr="001C1FFC" w:rsidRDefault="00AD7CB7" w:rsidP="00AD7CB7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sz w:val="18"/>
                <w:szCs w:val="18"/>
              </w:rPr>
              <w:t xml:space="preserve">V.9 </w:t>
            </w:r>
            <w:r w:rsidRPr="001C1FFC">
              <w:rPr>
                <w:sz w:val="18"/>
                <w:szCs w:val="18"/>
              </w:rPr>
              <w:t>Përkujdeset për mjedis të shëndoshë në rrethanat në të cilat realizon</w:t>
            </w:r>
            <w:r w:rsidR="00102584">
              <w:rPr>
                <w:sz w:val="18"/>
                <w:szCs w:val="18"/>
              </w:rPr>
              <w:t xml:space="preserve"> një aktivitet të caktuar duke u</w:t>
            </w:r>
            <w:r w:rsidRPr="001C1FFC">
              <w:rPr>
                <w:sz w:val="18"/>
                <w:szCs w:val="18"/>
              </w:rPr>
              <w:t xml:space="preserve"> krijuar vetes dhe pjesëmarrësve të tjerë kushte të përshtatshme të punës (ajrosje, shfrytëzim të dritës, shfrytëzim maksimal të hapësirës, mbajtje të pastërtisë, mbajtja e rregullt e sendeve që e rrethojnë etj.).</w:t>
            </w:r>
          </w:p>
          <w:p w:rsidR="00AD7CB7" w:rsidRPr="001C1FFC" w:rsidRDefault="00AD7CB7" w:rsidP="00AD7CB7">
            <w:pPr>
              <w:tabs>
                <w:tab w:val="left" w:pos="11595"/>
              </w:tabs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bCs/>
                <w:sz w:val="18"/>
                <w:szCs w:val="18"/>
              </w:rPr>
              <w:t>Kompetenca qytetare – Qytetar i përgjegjshëm</w:t>
            </w:r>
            <w:r w:rsidRPr="001C1FFC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</w:r>
          </w:p>
          <w:p w:rsidR="00AD7CB7" w:rsidRPr="001C1FFC" w:rsidRDefault="00AD7CB7" w:rsidP="00AD7CB7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sz w:val="18"/>
                <w:szCs w:val="18"/>
              </w:rPr>
              <w:t>VI.2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 xml:space="preserve"> Shpreh, dëgjon dhe respekton mendimin e secilit anëtar dhe bashkërisht vendos për mënyrat e përfundimit t</w:t>
            </w:r>
            <w:r w:rsidR="00102584">
              <w:rPr>
                <w:rFonts w:ascii="Times New Roman" w:hAnsi="Times New Roman"/>
                <w:sz w:val="18"/>
                <w:szCs w:val="18"/>
              </w:rPr>
              <w:t>ë një veprimtarie të përbashkët.</w:t>
            </w:r>
          </w:p>
          <w:p w:rsidR="00AD7CB7" w:rsidRPr="001C1FFC" w:rsidRDefault="00AD7CB7" w:rsidP="00AD7CB7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bCs/>
                <w:sz w:val="18"/>
                <w:szCs w:val="18"/>
              </w:rPr>
              <w:t>VI.5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 xml:space="preserve"> Propozon dhe ndan mendimin me shokët a shoqet e klasës për procedurën e zgjedhjes së anëtarëve të grupeve të aktiviteteve të ndryshme me karakter mësimor, të këshillave në klasë apo në shkollë, përbërjen dhe rolin e tyre.</w:t>
            </w:r>
          </w:p>
          <w:p w:rsidR="00AD7CB7" w:rsidRPr="001C1FFC" w:rsidRDefault="00AD7CB7" w:rsidP="00AD7CB7">
            <w:pPr>
              <w:tabs>
                <w:tab w:val="left" w:pos="5175"/>
              </w:tabs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</w:tr>
      <w:tr w:rsidR="00AD7CB7" w:rsidTr="002D6E76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AD7CB7" w:rsidRDefault="00AD7CB7" w:rsidP="00AD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A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RNF- </w:t>
            </w:r>
            <w:r w:rsidRPr="00522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të nxënit të fushës kurrikulare të shkallës që synohen të arrihen përmes  shtjellimit </w:t>
            </w:r>
          </w:p>
        </w:tc>
      </w:tr>
      <w:tr w:rsidR="00AD7CB7" w:rsidTr="002D6E76">
        <w:trPr>
          <w:gridAfter w:val="1"/>
          <w:wAfter w:w="54" w:type="dxa"/>
          <w:trHeight w:val="503"/>
        </w:trPr>
        <w:tc>
          <w:tcPr>
            <w:tcW w:w="15961" w:type="dxa"/>
            <w:gridSpan w:val="11"/>
          </w:tcPr>
          <w:p w:rsidR="00AD7CB7" w:rsidRPr="001C1FFC" w:rsidRDefault="00AD7CB7" w:rsidP="00AD7CB7">
            <w:pPr>
              <w:rPr>
                <w:b/>
                <w:sz w:val="18"/>
                <w:szCs w:val="18"/>
              </w:rPr>
            </w:pPr>
            <w:r w:rsidRPr="001C1FFC">
              <w:rPr>
                <w:b/>
                <w:sz w:val="18"/>
                <w:szCs w:val="18"/>
              </w:rPr>
              <w:t xml:space="preserve"> 1.1 </w:t>
            </w:r>
            <w:r w:rsidRPr="001C1FFC">
              <w:rPr>
                <w:sz w:val="18"/>
                <w:szCs w:val="18"/>
              </w:rPr>
              <w:t>Identifkon dhe hulumton materialet natyrore dhe artifciale që përdoren në jetën e përditshme sipas vetive dhe shndërrimeve të tyre</w:t>
            </w:r>
            <w:r w:rsidR="00102584">
              <w:rPr>
                <w:sz w:val="18"/>
                <w:szCs w:val="18"/>
              </w:rPr>
              <w:t>.</w:t>
            </w:r>
          </w:p>
          <w:p w:rsidR="00AD7CB7" w:rsidRPr="001C1FFC" w:rsidRDefault="00AD7CB7" w:rsidP="00AD7CB7">
            <w:pPr>
              <w:rPr>
                <w:b/>
                <w:sz w:val="18"/>
                <w:szCs w:val="18"/>
              </w:rPr>
            </w:pPr>
            <w:r w:rsidRPr="001C1FFC">
              <w:rPr>
                <w:b/>
                <w:sz w:val="18"/>
                <w:szCs w:val="18"/>
              </w:rPr>
              <w:t>1.2</w:t>
            </w:r>
            <w:r w:rsidRPr="001C1FFC">
              <w:rPr>
                <w:sz w:val="18"/>
                <w:szCs w:val="18"/>
              </w:rPr>
              <w:t xml:space="preserve"> Vrojton</w:t>
            </w:r>
            <w:r w:rsidRPr="001C1FFC">
              <w:rPr>
                <w:spacing w:val="-6"/>
                <w:sz w:val="18"/>
                <w:szCs w:val="18"/>
              </w:rPr>
              <w:t xml:space="preserve"> </w:t>
            </w:r>
            <w:r w:rsidRPr="001C1FFC">
              <w:rPr>
                <w:sz w:val="18"/>
                <w:szCs w:val="18"/>
              </w:rPr>
              <w:t>dhe</w:t>
            </w:r>
            <w:r w:rsidRPr="001C1FFC">
              <w:rPr>
                <w:spacing w:val="-5"/>
                <w:sz w:val="18"/>
                <w:szCs w:val="18"/>
              </w:rPr>
              <w:t xml:space="preserve"> </w:t>
            </w:r>
            <w:r w:rsidRPr="001C1FFC">
              <w:rPr>
                <w:sz w:val="18"/>
                <w:szCs w:val="18"/>
              </w:rPr>
              <w:t>përshkruan</w:t>
            </w:r>
            <w:r w:rsidRPr="001C1FFC">
              <w:rPr>
                <w:spacing w:val="-5"/>
                <w:sz w:val="18"/>
                <w:szCs w:val="18"/>
              </w:rPr>
              <w:t xml:space="preserve"> </w:t>
            </w:r>
            <w:r w:rsidRPr="001C1FFC">
              <w:rPr>
                <w:sz w:val="18"/>
                <w:szCs w:val="18"/>
              </w:rPr>
              <w:t>karakteristikat</w:t>
            </w:r>
            <w:r w:rsidRPr="001C1FFC">
              <w:rPr>
                <w:spacing w:val="-6"/>
                <w:sz w:val="18"/>
                <w:szCs w:val="18"/>
              </w:rPr>
              <w:t xml:space="preserve"> </w:t>
            </w:r>
            <w:r w:rsidRPr="001C1FFC">
              <w:rPr>
                <w:sz w:val="18"/>
                <w:szCs w:val="18"/>
              </w:rPr>
              <w:t>themelore</w:t>
            </w:r>
            <w:r w:rsidRPr="001C1FFC">
              <w:rPr>
                <w:spacing w:val="-5"/>
                <w:sz w:val="18"/>
                <w:szCs w:val="18"/>
              </w:rPr>
              <w:t xml:space="preserve"> </w:t>
            </w:r>
            <w:r w:rsidRPr="001C1FFC">
              <w:rPr>
                <w:sz w:val="18"/>
                <w:szCs w:val="18"/>
              </w:rPr>
              <w:t>dhe</w:t>
            </w:r>
            <w:r w:rsidRPr="001C1FFC">
              <w:rPr>
                <w:spacing w:val="-5"/>
                <w:sz w:val="18"/>
                <w:szCs w:val="18"/>
              </w:rPr>
              <w:t xml:space="preserve"> </w:t>
            </w:r>
            <w:r w:rsidRPr="001C1FFC">
              <w:rPr>
                <w:sz w:val="18"/>
                <w:szCs w:val="18"/>
              </w:rPr>
              <w:t>nevojat</w:t>
            </w:r>
            <w:r w:rsidRPr="001C1FFC">
              <w:rPr>
                <w:spacing w:val="-6"/>
                <w:sz w:val="18"/>
                <w:szCs w:val="18"/>
              </w:rPr>
              <w:t xml:space="preserve"> </w:t>
            </w:r>
            <w:r w:rsidRPr="001C1FFC">
              <w:rPr>
                <w:sz w:val="18"/>
                <w:szCs w:val="18"/>
              </w:rPr>
              <w:t>jetësore</w:t>
            </w:r>
            <w:r w:rsidRPr="001C1FFC">
              <w:rPr>
                <w:spacing w:val="-5"/>
                <w:sz w:val="18"/>
                <w:szCs w:val="18"/>
              </w:rPr>
              <w:t xml:space="preserve"> </w:t>
            </w:r>
            <w:r w:rsidRPr="001C1FFC">
              <w:rPr>
                <w:sz w:val="18"/>
                <w:szCs w:val="18"/>
              </w:rPr>
              <w:t>të</w:t>
            </w:r>
            <w:r w:rsidRPr="001C1FFC">
              <w:rPr>
                <w:spacing w:val="-5"/>
                <w:sz w:val="18"/>
                <w:szCs w:val="18"/>
              </w:rPr>
              <w:t xml:space="preserve"> </w:t>
            </w:r>
            <w:r w:rsidRPr="001C1FFC">
              <w:rPr>
                <w:sz w:val="18"/>
                <w:szCs w:val="18"/>
              </w:rPr>
              <w:t>njeriut</w:t>
            </w:r>
            <w:r w:rsidRPr="001C1FFC">
              <w:rPr>
                <w:spacing w:val="-6"/>
                <w:sz w:val="18"/>
                <w:szCs w:val="18"/>
              </w:rPr>
              <w:t xml:space="preserve"> </w:t>
            </w:r>
            <w:r w:rsidRPr="001C1FFC">
              <w:rPr>
                <w:sz w:val="18"/>
                <w:szCs w:val="18"/>
              </w:rPr>
              <w:t>dhe</w:t>
            </w:r>
            <w:r w:rsidRPr="001C1FFC">
              <w:rPr>
                <w:spacing w:val="-5"/>
                <w:sz w:val="18"/>
                <w:szCs w:val="18"/>
              </w:rPr>
              <w:t xml:space="preserve"> </w:t>
            </w:r>
            <w:r w:rsidRPr="001C1FFC">
              <w:rPr>
                <w:sz w:val="18"/>
                <w:szCs w:val="18"/>
              </w:rPr>
              <w:t>qenieve</w:t>
            </w:r>
            <w:r w:rsidRPr="001C1FFC">
              <w:rPr>
                <w:spacing w:val="-5"/>
                <w:sz w:val="18"/>
                <w:szCs w:val="18"/>
              </w:rPr>
              <w:t xml:space="preserve"> </w:t>
            </w:r>
            <w:r w:rsidRPr="001C1FFC">
              <w:rPr>
                <w:sz w:val="18"/>
                <w:szCs w:val="18"/>
              </w:rPr>
              <w:t>të</w:t>
            </w:r>
            <w:r w:rsidRPr="001C1FFC">
              <w:rPr>
                <w:spacing w:val="-6"/>
                <w:sz w:val="18"/>
                <w:szCs w:val="18"/>
              </w:rPr>
              <w:t xml:space="preserve"> </w:t>
            </w:r>
            <w:r w:rsidRPr="001C1FFC">
              <w:rPr>
                <w:sz w:val="18"/>
                <w:szCs w:val="18"/>
              </w:rPr>
              <w:t>tjera</w:t>
            </w:r>
            <w:r w:rsidRPr="001C1FFC">
              <w:rPr>
                <w:spacing w:val="-5"/>
                <w:sz w:val="18"/>
                <w:szCs w:val="18"/>
              </w:rPr>
              <w:t xml:space="preserve"> </w:t>
            </w:r>
            <w:r w:rsidRPr="001C1FFC">
              <w:rPr>
                <w:sz w:val="18"/>
                <w:szCs w:val="18"/>
              </w:rPr>
              <w:t>të</w:t>
            </w:r>
            <w:r w:rsidRPr="001C1FFC">
              <w:rPr>
                <w:spacing w:val="-5"/>
                <w:sz w:val="18"/>
                <w:szCs w:val="18"/>
              </w:rPr>
              <w:t xml:space="preserve"> </w:t>
            </w:r>
            <w:r w:rsidRPr="001C1FFC">
              <w:rPr>
                <w:sz w:val="18"/>
                <w:szCs w:val="18"/>
              </w:rPr>
              <w:t>gjalla,</w:t>
            </w:r>
            <w:r w:rsidRPr="001C1FFC">
              <w:rPr>
                <w:spacing w:val="1"/>
                <w:sz w:val="18"/>
                <w:szCs w:val="18"/>
              </w:rPr>
              <w:t xml:space="preserve"> </w:t>
            </w:r>
            <w:r w:rsidRPr="001C1FFC">
              <w:rPr>
                <w:sz w:val="18"/>
                <w:szCs w:val="18"/>
              </w:rPr>
              <w:t>llojllojshmërinë biologjike, ndërveprimin e organizmave me mjedisin natyror, si dhe rritjen dhe zhvillimin e</w:t>
            </w:r>
            <w:r w:rsidR="00102584">
              <w:rPr>
                <w:sz w:val="18"/>
                <w:szCs w:val="18"/>
              </w:rPr>
              <w:t xml:space="preserve"> </w:t>
            </w:r>
            <w:r w:rsidRPr="001C1FFC">
              <w:rPr>
                <w:spacing w:val="-42"/>
                <w:sz w:val="18"/>
                <w:szCs w:val="18"/>
              </w:rPr>
              <w:t xml:space="preserve"> </w:t>
            </w:r>
            <w:r w:rsidRPr="001C1FFC">
              <w:rPr>
                <w:sz w:val="18"/>
                <w:szCs w:val="18"/>
              </w:rPr>
              <w:t>tyre</w:t>
            </w:r>
            <w:r w:rsidRPr="001C1FFC">
              <w:rPr>
                <w:spacing w:val="-5"/>
                <w:sz w:val="18"/>
                <w:szCs w:val="18"/>
              </w:rPr>
              <w:t xml:space="preserve"> </w:t>
            </w:r>
            <w:r w:rsidRPr="001C1FFC">
              <w:rPr>
                <w:sz w:val="18"/>
                <w:szCs w:val="18"/>
              </w:rPr>
              <w:t>në</w:t>
            </w:r>
            <w:r w:rsidRPr="001C1FFC">
              <w:rPr>
                <w:spacing w:val="-5"/>
                <w:sz w:val="18"/>
                <w:szCs w:val="18"/>
              </w:rPr>
              <w:t xml:space="preserve"> </w:t>
            </w:r>
            <w:r w:rsidRPr="001C1FFC">
              <w:rPr>
                <w:sz w:val="18"/>
                <w:szCs w:val="18"/>
              </w:rPr>
              <w:t>mjedisin</w:t>
            </w:r>
            <w:r w:rsidRPr="001C1FFC">
              <w:rPr>
                <w:spacing w:val="-5"/>
                <w:sz w:val="18"/>
                <w:szCs w:val="18"/>
              </w:rPr>
              <w:t xml:space="preserve"> </w:t>
            </w:r>
            <w:r w:rsidR="00102584">
              <w:rPr>
                <w:sz w:val="18"/>
                <w:szCs w:val="18"/>
              </w:rPr>
              <w:t>natyror.</w:t>
            </w:r>
          </w:p>
          <w:p w:rsidR="00102584" w:rsidRDefault="00AD7CB7" w:rsidP="00102584">
            <w:pPr>
              <w:rPr>
                <w:b/>
                <w:sz w:val="18"/>
                <w:szCs w:val="18"/>
              </w:rPr>
            </w:pPr>
            <w:r w:rsidRPr="001C1FFC">
              <w:rPr>
                <w:b/>
                <w:sz w:val="18"/>
                <w:szCs w:val="18"/>
              </w:rPr>
              <w:t>1.3</w:t>
            </w:r>
            <w:r w:rsidRPr="001C1FFC">
              <w:rPr>
                <w:sz w:val="18"/>
                <w:szCs w:val="18"/>
              </w:rPr>
              <w:t xml:space="preserve"> Përshkruan</w:t>
            </w:r>
            <w:r w:rsidRPr="001C1FFC">
              <w:rPr>
                <w:spacing w:val="-4"/>
                <w:sz w:val="18"/>
                <w:szCs w:val="18"/>
              </w:rPr>
              <w:t xml:space="preserve"> </w:t>
            </w:r>
            <w:r w:rsidRPr="001C1FFC">
              <w:rPr>
                <w:sz w:val="18"/>
                <w:szCs w:val="18"/>
              </w:rPr>
              <w:t>rëndësinë</w:t>
            </w:r>
            <w:r w:rsidRPr="001C1FFC">
              <w:rPr>
                <w:spacing w:val="-4"/>
                <w:sz w:val="18"/>
                <w:szCs w:val="18"/>
              </w:rPr>
              <w:t xml:space="preserve"> </w:t>
            </w:r>
            <w:r w:rsidRPr="001C1FFC">
              <w:rPr>
                <w:sz w:val="18"/>
                <w:szCs w:val="18"/>
              </w:rPr>
              <w:t>e</w:t>
            </w:r>
            <w:r w:rsidRPr="001C1FFC">
              <w:rPr>
                <w:spacing w:val="-3"/>
                <w:sz w:val="18"/>
                <w:szCs w:val="18"/>
              </w:rPr>
              <w:t xml:space="preserve"> </w:t>
            </w:r>
            <w:r w:rsidRPr="001C1FFC">
              <w:rPr>
                <w:sz w:val="18"/>
                <w:szCs w:val="18"/>
              </w:rPr>
              <w:t>përdorimit</w:t>
            </w:r>
            <w:r w:rsidRPr="001C1FFC">
              <w:rPr>
                <w:spacing w:val="-4"/>
                <w:sz w:val="18"/>
                <w:szCs w:val="18"/>
              </w:rPr>
              <w:t xml:space="preserve"> </w:t>
            </w:r>
            <w:r w:rsidRPr="001C1FFC">
              <w:rPr>
                <w:sz w:val="18"/>
                <w:szCs w:val="18"/>
              </w:rPr>
              <w:t>të</w:t>
            </w:r>
            <w:r w:rsidRPr="001C1FFC">
              <w:rPr>
                <w:spacing w:val="-3"/>
                <w:sz w:val="18"/>
                <w:szCs w:val="18"/>
              </w:rPr>
              <w:t xml:space="preserve"> </w:t>
            </w:r>
            <w:r w:rsidRPr="001C1FFC">
              <w:rPr>
                <w:sz w:val="18"/>
                <w:szCs w:val="18"/>
              </w:rPr>
              <w:t>llojllojshmërisë</w:t>
            </w:r>
            <w:r w:rsidRPr="001C1FFC">
              <w:rPr>
                <w:spacing w:val="-4"/>
                <w:sz w:val="18"/>
                <w:szCs w:val="18"/>
              </w:rPr>
              <w:t xml:space="preserve"> </w:t>
            </w:r>
            <w:r w:rsidRPr="001C1FFC">
              <w:rPr>
                <w:sz w:val="18"/>
                <w:szCs w:val="18"/>
              </w:rPr>
              <w:t>dhe</w:t>
            </w:r>
            <w:r w:rsidRPr="001C1FFC">
              <w:rPr>
                <w:spacing w:val="-4"/>
                <w:sz w:val="18"/>
                <w:szCs w:val="18"/>
              </w:rPr>
              <w:t xml:space="preserve"> </w:t>
            </w:r>
            <w:r w:rsidRPr="001C1FFC">
              <w:rPr>
                <w:sz w:val="18"/>
                <w:szCs w:val="18"/>
              </w:rPr>
              <w:t>sasisë</w:t>
            </w:r>
            <w:r w:rsidRPr="001C1FFC">
              <w:rPr>
                <w:spacing w:val="-3"/>
                <w:sz w:val="18"/>
                <w:szCs w:val="18"/>
              </w:rPr>
              <w:t xml:space="preserve"> </w:t>
            </w:r>
            <w:r w:rsidRPr="001C1FFC">
              <w:rPr>
                <w:sz w:val="18"/>
                <w:szCs w:val="18"/>
              </w:rPr>
              <w:t>së</w:t>
            </w:r>
            <w:r w:rsidRPr="001C1FFC">
              <w:rPr>
                <w:spacing w:val="-4"/>
                <w:sz w:val="18"/>
                <w:szCs w:val="18"/>
              </w:rPr>
              <w:t xml:space="preserve"> </w:t>
            </w:r>
            <w:r w:rsidRPr="001C1FFC">
              <w:rPr>
                <w:sz w:val="18"/>
                <w:szCs w:val="18"/>
              </w:rPr>
              <w:t>ushqimit</w:t>
            </w:r>
            <w:r w:rsidRPr="001C1FFC">
              <w:rPr>
                <w:spacing w:val="-3"/>
                <w:sz w:val="18"/>
                <w:szCs w:val="18"/>
              </w:rPr>
              <w:t xml:space="preserve"> </w:t>
            </w:r>
            <w:r w:rsidRPr="001C1FFC">
              <w:rPr>
                <w:sz w:val="18"/>
                <w:szCs w:val="18"/>
              </w:rPr>
              <w:t>të</w:t>
            </w:r>
            <w:r w:rsidRPr="001C1FFC">
              <w:rPr>
                <w:spacing w:val="-4"/>
                <w:sz w:val="18"/>
                <w:szCs w:val="18"/>
              </w:rPr>
              <w:t xml:space="preserve"> </w:t>
            </w:r>
            <w:r w:rsidRPr="001C1FFC">
              <w:rPr>
                <w:sz w:val="18"/>
                <w:szCs w:val="18"/>
              </w:rPr>
              <w:t>shëndetshëm,</w:t>
            </w:r>
            <w:r w:rsidRPr="001C1FFC">
              <w:rPr>
                <w:spacing w:val="-3"/>
                <w:sz w:val="18"/>
                <w:szCs w:val="18"/>
              </w:rPr>
              <w:t xml:space="preserve"> </w:t>
            </w:r>
            <w:r w:rsidRPr="001C1FFC">
              <w:rPr>
                <w:sz w:val="18"/>
                <w:szCs w:val="18"/>
              </w:rPr>
              <w:t>si</w:t>
            </w:r>
            <w:r w:rsidRPr="001C1FFC">
              <w:rPr>
                <w:spacing w:val="-4"/>
                <w:sz w:val="18"/>
                <w:szCs w:val="18"/>
              </w:rPr>
              <w:t xml:space="preserve"> </w:t>
            </w:r>
            <w:r w:rsidRPr="001C1FFC">
              <w:rPr>
                <w:sz w:val="18"/>
                <w:szCs w:val="18"/>
              </w:rPr>
              <w:t>dhe</w:t>
            </w:r>
            <w:r w:rsidRPr="001C1FFC">
              <w:rPr>
                <w:spacing w:val="-4"/>
                <w:sz w:val="18"/>
                <w:szCs w:val="18"/>
              </w:rPr>
              <w:t xml:space="preserve"> </w:t>
            </w:r>
            <w:r w:rsidRPr="001C1FFC">
              <w:rPr>
                <w:sz w:val="18"/>
                <w:szCs w:val="18"/>
              </w:rPr>
              <w:t>kujdeset</w:t>
            </w:r>
            <w:r w:rsidR="00102584">
              <w:rPr>
                <w:sz w:val="18"/>
                <w:szCs w:val="18"/>
              </w:rPr>
              <w:t xml:space="preserve"> </w:t>
            </w:r>
            <w:r w:rsidRPr="001C1FFC">
              <w:rPr>
                <w:spacing w:val="-42"/>
                <w:sz w:val="18"/>
                <w:szCs w:val="18"/>
              </w:rPr>
              <w:t xml:space="preserve"> </w:t>
            </w:r>
            <w:r w:rsidRPr="001C1FFC">
              <w:rPr>
                <w:sz w:val="18"/>
                <w:szCs w:val="18"/>
              </w:rPr>
              <w:t>për</w:t>
            </w:r>
            <w:r w:rsidRPr="001C1FFC">
              <w:rPr>
                <w:spacing w:val="-5"/>
                <w:sz w:val="18"/>
                <w:szCs w:val="18"/>
              </w:rPr>
              <w:t xml:space="preserve"> </w:t>
            </w:r>
            <w:r w:rsidRPr="001C1FFC">
              <w:rPr>
                <w:sz w:val="18"/>
                <w:szCs w:val="18"/>
              </w:rPr>
              <w:t>higjienën</w:t>
            </w:r>
            <w:r w:rsidRPr="001C1FFC">
              <w:rPr>
                <w:spacing w:val="-5"/>
                <w:sz w:val="18"/>
                <w:szCs w:val="18"/>
              </w:rPr>
              <w:t xml:space="preserve"> </w:t>
            </w:r>
            <w:r w:rsidR="00102584">
              <w:rPr>
                <w:sz w:val="18"/>
                <w:szCs w:val="18"/>
              </w:rPr>
              <w:t>personale.</w:t>
            </w:r>
          </w:p>
          <w:p w:rsidR="00AD7CB7" w:rsidRPr="00102584" w:rsidRDefault="00AD7CB7" w:rsidP="00102584">
            <w:pPr>
              <w:rPr>
                <w:b/>
                <w:sz w:val="18"/>
                <w:szCs w:val="18"/>
              </w:rPr>
            </w:pPr>
            <w:r w:rsidRPr="001C1FFC">
              <w:rPr>
                <w:b/>
                <w:sz w:val="18"/>
                <w:szCs w:val="18"/>
              </w:rPr>
              <w:t>2.1</w:t>
            </w:r>
            <w:r w:rsidRPr="001C1FFC">
              <w:rPr>
                <w:sz w:val="18"/>
                <w:szCs w:val="18"/>
              </w:rPr>
              <w:t xml:space="preserve"> Formulon pyetje për objektet, gjallesat dhe ndodhitë në mjedisin rreth tij dhe ndërlidhjen mes tyre</w:t>
            </w:r>
            <w:r w:rsidR="00102584">
              <w:rPr>
                <w:sz w:val="18"/>
                <w:szCs w:val="18"/>
              </w:rPr>
              <w:t>.</w:t>
            </w:r>
            <w:r w:rsidRPr="001C1FFC">
              <w:rPr>
                <w:sz w:val="18"/>
                <w:szCs w:val="18"/>
              </w:rPr>
              <w:t xml:space="preserve"> </w:t>
            </w:r>
          </w:p>
          <w:p w:rsidR="00AD7CB7" w:rsidRPr="001C1FFC" w:rsidRDefault="00AD7CB7" w:rsidP="00AD7C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1C1FFC">
              <w:rPr>
                <w:b/>
                <w:sz w:val="18"/>
                <w:szCs w:val="18"/>
              </w:rPr>
              <w:t>2.2</w:t>
            </w:r>
            <w:r w:rsidRPr="001C1FFC">
              <w:rPr>
                <w:sz w:val="18"/>
                <w:szCs w:val="18"/>
              </w:rPr>
              <w:t xml:space="preserve"> Ofron sugjerime (hipoteza) të bazuara në vëzhgim për rezultatet e e mundshme të hulumtimit</w:t>
            </w:r>
            <w:r w:rsidR="00102584">
              <w:rPr>
                <w:sz w:val="18"/>
                <w:szCs w:val="18"/>
              </w:rPr>
              <w:t>.</w:t>
            </w:r>
            <w:r w:rsidRPr="001C1FFC">
              <w:rPr>
                <w:sz w:val="18"/>
                <w:szCs w:val="18"/>
              </w:rPr>
              <w:t xml:space="preserve">  </w:t>
            </w:r>
          </w:p>
          <w:p w:rsidR="00AD7CB7" w:rsidRPr="001C1FFC" w:rsidRDefault="00AD7CB7" w:rsidP="00AD7CB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1C1FFC">
              <w:rPr>
                <w:b/>
                <w:sz w:val="18"/>
                <w:szCs w:val="18"/>
              </w:rPr>
              <w:t xml:space="preserve">2.4 </w:t>
            </w:r>
            <w:r w:rsidRPr="001C1FFC">
              <w:rPr>
                <w:sz w:val="18"/>
                <w:szCs w:val="18"/>
              </w:rPr>
              <w:t>Përdor rezultatet e hulumtimit për të arritur përfundime (konkluzione)</w:t>
            </w:r>
            <w:r w:rsidR="00102584">
              <w:rPr>
                <w:sz w:val="18"/>
                <w:szCs w:val="18"/>
              </w:rPr>
              <w:t>.</w:t>
            </w:r>
          </w:p>
          <w:p w:rsidR="00AD7CB7" w:rsidRPr="001C1FFC" w:rsidRDefault="00AD7CB7" w:rsidP="00AD7C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1C1FFC">
              <w:rPr>
                <w:b/>
                <w:sz w:val="18"/>
                <w:szCs w:val="18"/>
              </w:rPr>
              <w:t>2.5</w:t>
            </w:r>
            <w:r w:rsidRPr="001C1FFC">
              <w:rPr>
                <w:sz w:val="18"/>
                <w:szCs w:val="18"/>
              </w:rPr>
              <w:t xml:space="preserve"> Prezanton të dhënat (të gjeturat) dhe konkluzionet duke përdor</w:t>
            </w:r>
            <w:r w:rsidR="00102584">
              <w:rPr>
                <w:sz w:val="18"/>
                <w:szCs w:val="18"/>
              </w:rPr>
              <w:t>ur</w:t>
            </w:r>
            <w:r w:rsidRPr="001C1FFC">
              <w:rPr>
                <w:sz w:val="18"/>
                <w:szCs w:val="18"/>
              </w:rPr>
              <w:t xml:space="preserve"> shpjegimet me gojë dh</w:t>
            </w:r>
            <w:r w:rsidR="00102584">
              <w:rPr>
                <w:sz w:val="18"/>
                <w:szCs w:val="18"/>
              </w:rPr>
              <w:t>e me shkrim, diagramet dhe graf</w:t>
            </w:r>
            <w:r w:rsidRPr="001C1FFC">
              <w:rPr>
                <w:sz w:val="18"/>
                <w:szCs w:val="18"/>
              </w:rPr>
              <w:t>et apo TIK-un</w:t>
            </w:r>
            <w:r w:rsidR="00102584">
              <w:rPr>
                <w:sz w:val="18"/>
                <w:szCs w:val="18"/>
              </w:rPr>
              <w:t>.</w:t>
            </w:r>
          </w:p>
          <w:p w:rsidR="00AD7CB7" w:rsidRPr="001C1FFC" w:rsidRDefault="00AD7CB7" w:rsidP="00AD7C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1C1FFC">
              <w:rPr>
                <w:b/>
                <w:sz w:val="18"/>
                <w:szCs w:val="18"/>
              </w:rPr>
              <w:t>2.6</w:t>
            </w:r>
            <w:r w:rsidRPr="001C1FFC">
              <w:rPr>
                <w:sz w:val="18"/>
                <w:szCs w:val="18"/>
              </w:rPr>
              <w:t xml:space="preserve"> Identifkon ngjashmëritë dhe dallimet që ndërlidhen me idetë dhe proceset shkencore.</w:t>
            </w:r>
          </w:p>
          <w:p w:rsidR="00AD7CB7" w:rsidRPr="001C1FFC" w:rsidRDefault="00AD7CB7" w:rsidP="00AD7C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AD7CB7" w:rsidRPr="001C1FFC" w:rsidRDefault="00AD7CB7" w:rsidP="00AD7C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AD7CB7" w:rsidRPr="001C1FFC" w:rsidRDefault="00AD7CB7" w:rsidP="00AD7C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AD7CB7" w:rsidRPr="001C1FFC" w:rsidRDefault="00AD7CB7" w:rsidP="00AD7C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AD7CB7" w:rsidRPr="001C1FFC" w:rsidRDefault="00AD7CB7" w:rsidP="00AD7C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AD7CB7" w:rsidRPr="001C1FFC" w:rsidRDefault="00AD7CB7" w:rsidP="00AD7CB7">
            <w:pPr>
              <w:rPr>
                <w:sz w:val="18"/>
                <w:szCs w:val="18"/>
              </w:rPr>
            </w:pPr>
          </w:p>
        </w:tc>
      </w:tr>
      <w:tr w:rsidR="00AD7CB7" w:rsidTr="00EF7612">
        <w:trPr>
          <w:gridAfter w:val="1"/>
          <w:wAfter w:w="54" w:type="dxa"/>
          <w:cantSplit/>
          <w:trHeight w:val="1779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:rsidR="00AD7CB7" w:rsidRDefault="00AD7CB7" w:rsidP="00AD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Te</w:t>
            </w:r>
            <w:r w:rsidR="00EF76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 mësimore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AD7CB7" w:rsidRDefault="00AD7CB7" w:rsidP="00AD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:rsidR="00AD7CB7" w:rsidRDefault="00AD7CB7" w:rsidP="00AD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750E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2551" w:type="dxa"/>
            <w:gridSpan w:val="2"/>
            <w:shd w:val="clear" w:color="auto" w:fill="C5E0B3" w:themeFill="accent6" w:themeFillTint="66"/>
          </w:tcPr>
          <w:p w:rsidR="00AD7CB7" w:rsidRPr="004B084A" w:rsidRDefault="00AD7CB7" w:rsidP="00AD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:rsidR="00AD7CB7" w:rsidRPr="004B084A" w:rsidRDefault="00AD7CB7" w:rsidP="00AD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992" w:type="dxa"/>
            <w:shd w:val="clear" w:color="auto" w:fill="C5E0B3" w:themeFill="accent6" w:themeFillTint="66"/>
            <w:textDirection w:val="btLr"/>
          </w:tcPr>
          <w:p w:rsidR="00AD7CB7" w:rsidRDefault="00EF7612" w:rsidP="00AD7C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Koha</w:t>
            </w:r>
            <w:r w:rsidR="00AD7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mësimore (orë mësimore)</w:t>
            </w:r>
          </w:p>
        </w:tc>
        <w:tc>
          <w:tcPr>
            <w:tcW w:w="2295" w:type="dxa"/>
            <w:shd w:val="clear" w:color="auto" w:fill="C5E0B3" w:themeFill="accent6" w:themeFillTint="66"/>
          </w:tcPr>
          <w:p w:rsidR="00AD7CB7" w:rsidRDefault="00AD7CB7" w:rsidP="00AD7C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1800" w:type="dxa"/>
            <w:gridSpan w:val="2"/>
            <w:shd w:val="clear" w:color="auto" w:fill="C5E0B3" w:themeFill="accent6" w:themeFillTint="66"/>
          </w:tcPr>
          <w:p w:rsidR="00AD7CB7" w:rsidRDefault="00AD7CB7" w:rsidP="00AD7C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</w:p>
        </w:tc>
        <w:tc>
          <w:tcPr>
            <w:tcW w:w="1895" w:type="dxa"/>
            <w:shd w:val="clear" w:color="auto" w:fill="C5E0B3" w:themeFill="accent6" w:themeFillTint="66"/>
          </w:tcPr>
          <w:p w:rsidR="00AD7CB7" w:rsidRPr="00AE34AC" w:rsidRDefault="00AD7CB7" w:rsidP="00AD7C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Ndërlidhja me lëndë </w:t>
            </w:r>
            <w:r w:rsidR="00EF7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të </w:t>
            </w: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tjera mësimore, me  çështjet ndërkurrikulare</w:t>
            </w:r>
          </w:p>
        </w:tc>
        <w:tc>
          <w:tcPr>
            <w:tcW w:w="1471" w:type="dxa"/>
            <w:shd w:val="clear" w:color="auto" w:fill="C5E0B3" w:themeFill="accent6" w:themeFillTint="66"/>
          </w:tcPr>
          <w:p w:rsidR="00AD7CB7" w:rsidRPr="00AE34AC" w:rsidRDefault="00AD7CB7" w:rsidP="00AD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EF7612" w:rsidTr="00EF7612">
        <w:trPr>
          <w:gridAfter w:val="1"/>
          <w:wAfter w:w="54" w:type="dxa"/>
          <w:trHeight w:val="1790"/>
        </w:trPr>
        <w:tc>
          <w:tcPr>
            <w:tcW w:w="1980" w:type="dxa"/>
            <w:gridSpan w:val="2"/>
          </w:tcPr>
          <w:p w:rsidR="00EF7612" w:rsidRDefault="00EF7612" w:rsidP="00EF7612">
            <w:pPr>
              <w:spacing w:line="240" w:lineRule="auto"/>
              <w:rPr>
                <w:rFonts w:ascii="Segoe UI Symbol" w:eastAsia="Times New Roman" w:hAnsi="Segoe UI Symbo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9548E3">
              <w:rPr>
                <w:rFonts w:ascii="Segoe UI Symbol" w:eastAsia="Times New Roman" w:hAnsi="Segoe UI Symbol" w:cs="Arial"/>
                <w:b/>
                <w:color w:val="000000"/>
                <w:sz w:val="18"/>
                <w:szCs w:val="18"/>
                <w:lang w:val="en-US"/>
              </w:rPr>
              <w:t>Nevojat</w:t>
            </w:r>
            <w:proofErr w:type="spellEnd"/>
            <w:r w:rsidRPr="009548E3">
              <w:rPr>
                <w:rFonts w:ascii="Segoe UI Symbol" w:eastAsia="Times New Roman" w:hAnsi="Segoe UI Symbo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548E3">
              <w:rPr>
                <w:rFonts w:ascii="Segoe UI Symbol" w:eastAsia="Times New Roman" w:hAnsi="Segoe UI Symbol" w:cs="Arial"/>
                <w:b/>
                <w:color w:val="000000"/>
                <w:sz w:val="18"/>
                <w:szCs w:val="18"/>
                <w:lang w:val="en-US"/>
              </w:rPr>
              <w:t>jet</w:t>
            </w:r>
            <w:r>
              <w:rPr>
                <w:rFonts w:ascii="Segoe UI Symbol" w:eastAsia="Times New Roman" w:hAnsi="Segoe UI Symbol" w:cs="Arial"/>
                <w:b/>
                <w:color w:val="000000"/>
                <w:sz w:val="18"/>
                <w:szCs w:val="18"/>
                <w:lang w:val="en-US"/>
              </w:rPr>
              <w:t>ë</w:t>
            </w:r>
            <w:r w:rsidRPr="009548E3">
              <w:rPr>
                <w:rFonts w:ascii="Segoe UI Symbol" w:eastAsia="Times New Roman" w:hAnsi="Segoe UI Symbol" w:cs="Arial"/>
                <w:b/>
                <w:color w:val="000000"/>
                <w:sz w:val="18"/>
                <w:szCs w:val="18"/>
                <w:lang w:val="en-US"/>
              </w:rPr>
              <w:t>sore</w:t>
            </w:r>
            <w:proofErr w:type="spellEnd"/>
            <w:r w:rsidRPr="009548E3">
              <w:rPr>
                <w:rFonts w:ascii="Segoe UI Symbol" w:eastAsia="Times New Roman" w:hAnsi="Segoe UI Symbo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548E3">
              <w:rPr>
                <w:rFonts w:ascii="Segoe UI Symbol" w:eastAsia="Times New Roman" w:hAnsi="Segoe UI Symbol" w:cs="Arial"/>
                <w:b/>
                <w:color w:val="000000"/>
                <w:sz w:val="18"/>
                <w:szCs w:val="18"/>
                <w:lang w:val="en-US"/>
              </w:rPr>
              <w:t>t</w:t>
            </w:r>
            <w:r>
              <w:rPr>
                <w:rFonts w:ascii="Segoe UI Symbol" w:eastAsia="Times New Roman" w:hAnsi="Segoe UI Symbol" w:cs="Arial"/>
                <w:b/>
                <w:color w:val="000000"/>
                <w:sz w:val="18"/>
                <w:szCs w:val="18"/>
                <w:lang w:val="en-US"/>
              </w:rPr>
              <w:t>ë</w:t>
            </w:r>
            <w:proofErr w:type="spellEnd"/>
            <w:r w:rsidRPr="009548E3">
              <w:rPr>
                <w:rFonts w:ascii="Segoe UI Symbol" w:eastAsia="Times New Roman" w:hAnsi="Segoe UI Symbo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548E3">
              <w:rPr>
                <w:rFonts w:ascii="Segoe UI Symbol" w:eastAsia="Times New Roman" w:hAnsi="Segoe UI Symbol" w:cs="Arial"/>
                <w:b/>
                <w:color w:val="000000"/>
                <w:sz w:val="18"/>
                <w:szCs w:val="18"/>
                <w:lang w:val="en-US"/>
              </w:rPr>
              <w:t>njeriut</w:t>
            </w:r>
            <w:proofErr w:type="spellEnd"/>
            <w:r w:rsidRPr="009548E3">
              <w:rPr>
                <w:rFonts w:ascii="Segoe UI Symbol" w:eastAsia="Times New Roman" w:hAnsi="Segoe UI Symbol" w:cs="Arial"/>
                <w:b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548E3">
              <w:rPr>
                <w:rFonts w:ascii="Segoe UI Symbol" w:eastAsia="Times New Roman" w:hAnsi="Segoe UI Symbol" w:cs="Arial"/>
                <w:b/>
                <w:color w:val="000000"/>
                <w:sz w:val="18"/>
                <w:szCs w:val="18"/>
                <w:lang w:val="en-US"/>
              </w:rPr>
              <w:t>ushqimit</w:t>
            </w:r>
            <w:proofErr w:type="spellEnd"/>
            <w:r w:rsidRPr="009548E3">
              <w:rPr>
                <w:rFonts w:ascii="Segoe UI Symbol" w:eastAsia="Times New Roman" w:hAnsi="Segoe UI Symbo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548E3">
              <w:rPr>
                <w:rFonts w:ascii="Segoe UI Symbol" w:eastAsia="Times New Roman" w:hAnsi="Segoe UI Symbol" w:cs="Arial"/>
                <w:b/>
                <w:color w:val="000000"/>
                <w:sz w:val="18"/>
                <w:szCs w:val="18"/>
                <w:lang w:val="en-US"/>
              </w:rPr>
              <w:t>dhe</w:t>
            </w:r>
            <w:proofErr w:type="spellEnd"/>
            <w:r w:rsidRPr="009548E3">
              <w:rPr>
                <w:rFonts w:ascii="Segoe UI Symbol" w:eastAsia="Times New Roman" w:hAnsi="Segoe UI Symbo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548E3">
              <w:rPr>
                <w:rFonts w:ascii="Segoe UI Symbol" w:eastAsia="Times New Roman" w:hAnsi="Segoe UI Symbol" w:cs="Arial"/>
                <w:b/>
                <w:color w:val="000000"/>
                <w:sz w:val="18"/>
                <w:szCs w:val="18"/>
                <w:lang w:val="en-US"/>
              </w:rPr>
              <w:t>higj</w:t>
            </w:r>
            <w:r w:rsidR="00B01828">
              <w:rPr>
                <w:rFonts w:ascii="Segoe UI Symbol" w:eastAsia="Times New Roman" w:hAnsi="Segoe UI Symbol" w:cs="Arial"/>
                <w:b/>
                <w:color w:val="000000"/>
                <w:sz w:val="18"/>
                <w:szCs w:val="18"/>
                <w:lang w:val="en-US"/>
              </w:rPr>
              <w:t>i</w:t>
            </w:r>
            <w:r w:rsidRPr="009548E3">
              <w:rPr>
                <w:rFonts w:ascii="Segoe UI Symbol" w:eastAsia="Times New Roman" w:hAnsi="Segoe UI Symbol" w:cs="Arial"/>
                <w:b/>
                <w:color w:val="000000"/>
                <w:sz w:val="18"/>
                <w:szCs w:val="18"/>
                <w:lang w:val="en-US"/>
              </w:rPr>
              <w:t>ena</w:t>
            </w:r>
            <w:proofErr w:type="spellEnd"/>
            <w:r w:rsidRPr="009548E3">
              <w:rPr>
                <w:rFonts w:ascii="Segoe UI Symbol" w:eastAsia="Times New Roman" w:hAnsi="Segoe UI Symbo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548E3">
              <w:rPr>
                <w:rFonts w:ascii="Segoe UI Symbol" w:eastAsia="Times New Roman" w:hAnsi="Segoe UI Symbol" w:cs="Arial"/>
                <w:b/>
                <w:color w:val="000000"/>
                <w:sz w:val="18"/>
                <w:szCs w:val="18"/>
                <w:lang w:val="en-US"/>
              </w:rPr>
              <w:t>p</w:t>
            </w:r>
            <w:r w:rsidR="00B01828">
              <w:rPr>
                <w:rFonts w:ascii="Segoe UI Symbol" w:eastAsia="Times New Roman" w:hAnsi="Segoe UI Symbol" w:cs="Arial"/>
                <w:b/>
                <w:color w:val="000000"/>
                <w:sz w:val="18"/>
                <w:szCs w:val="18"/>
                <w:lang w:val="en-US"/>
              </w:rPr>
              <w:t>e</w:t>
            </w:r>
            <w:r w:rsidRPr="009548E3">
              <w:rPr>
                <w:rFonts w:ascii="Segoe UI Symbol" w:eastAsia="Times New Roman" w:hAnsi="Segoe UI Symbol" w:cs="Arial"/>
                <w:b/>
                <w:color w:val="000000"/>
                <w:sz w:val="18"/>
                <w:szCs w:val="18"/>
                <w:lang w:val="en-US"/>
              </w:rPr>
              <w:t>rsonale</w:t>
            </w:r>
            <w:proofErr w:type="spellEnd"/>
          </w:p>
          <w:p w:rsidR="00EF7612" w:rsidRPr="009548E3" w:rsidRDefault="00EF7612" w:rsidP="00EF7612">
            <w:pPr>
              <w:rPr>
                <w:rFonts w:ascii="Segoe UI Symbol" w:eastAsia="Times New Roman" w:hAnsi="Segoe UI Symbol" w:cs="Arial"/>
                <w:sz w:val="18"/>
                <w:szCs w:val="18"/>
                <w:lang w:val="en-US"/>
              </w:rPr>
            </w:pPr>
          </w:p>
          <w:p w:rsidR="00EF7612" w:rsidRPr="009548E3" w:rsidRDefault="00EF7612" w:rsidP="00EF7612">
            <w:pPr>
              <w:rPr>
                <w:rFonts w:ascii="Segoe UI Symbol" w:eastAsia="Times New Roman" w:hAnsi="Segoe UI Symbol" w:cs="Arial"/>
                <w:sz w:val="18"/>
                <w:szCs w:val="18"/>
                <w:lang w:val="en-US"/>
              </w:rPr>
            </w:pPr>
          </w:p>
          <w:p w:rsidR="00EF7612" w:rsidRPr="009548E3" w:rsidRDefault="00EF7612" w:rsidP="00EF7612">
            <w:pPr>
              <w:rPr>
                <w:rFonts w:ascii="Segoe UI Symbol" w:eastAsia="Times New Roman" w:hAnsi="Segoe UI Symbol" w:cs="Arial"/>
                <w:sz w:val="18"/>
                <w:szCs w:val="18"/>
                <w:lang w:val="en-US"/>
              </w:rPr>
            </w:pPr>
          </w:p>
          <w:p w:rsidR="00EF7612" w:rsidRPr="009548E3" w:rsidRDefault="00EF7612" w:rsidP="00EF7612">
            <w:pPr>
              <w:rPr>
                <w:rFonts w:ascii="Segoe UI Symbol" w:eastAsia="Times New Roman" w:hAnsi="Segoe UI Symbol" w:cs="Arial"/>
                <w:sz w:val="18"/>
                <w:szCs w:val="18"/>
                <w:lang w:val="en-US"/>
              </w:rPr>
            </w:pPr>
          </w:p>
          <w:p w:rsidR="00EF7612" w:rsidRDefault="00EF7612" w:rsidP="00EF7612">
            <w:pPr>
              <w:rPr>
                <w:rFonts w:ascii="Segoe UI Symbol" w:eastAsia="Times New Roman" w:hAnsi="Segoe UI Symbol" w:cs="Arial"/>
                <w:sz w:val="18"/>
                <w:szCs w:val="18"/>
                <w:lang w:val="en-US"/>
              </w:rPr>
            </w:pPr>
          </w:p>
          <w:p w:rsidR="00EF7612" w:rsidRDefault="00EF7612" w:rsidP="00EF761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7612" w:rsidRDefault="00EF7612" w:rsidP="00EF761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7612" w:rsidRPr="001C1FFC" w:rsidRDefault="00EF7612" w:rsidP="00EF761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sz w:val="18"/>
                <w:szCs w:val="18"/>
              </w:rPr>
              <w:t>Ndërveprimet e organizmave të gjallë</w:t>
            </w:r>
          </w:p>
          <w:p w:rsidR="00EF7612" w:rsidRDefault="00EF7612" w:rsidP="00EF7612">
            <w:pPr>
              <w:rPr>
                <w:rFonts w:ascii="Segoe UI Symbol" w:eastAsia="Times New Roman" w:hAnsi="Segoe UI Symbol" w:cs="Arial"/>
                <w:sz w:val="18"/>
                <w:szCs w:val="18"/>
                <w:lang w:val="en-US"/>
              </w:rPr>
            </w:pPr>
          </w:p>
          <w:p w:rsidR="00EF7612" w:rsidRDefault="00EF7612" w:rsidP="00EF7612">
            <w:pPr>
              <w:tabs>
                <w:tab w:val="left" w:pos="190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7612" w:rsidRDefault="00EF7612" w:rsidP="00EF7612">
            <w:pPr>
              <w:tabs>
                <w:tab w:val="left" w:pos="190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7612" w:rsidRDefault="00EF7612" w:rsidP="00EF7612">
            <w:pPr>
              <w:tabs>
                <w:tab w:val="left" w:pos="190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7612" w:rsidRDefault="00EF7612" w:rsidP="00EF7612">
            <w:pPr>
              <w:tabs>
                <w:tab w:val="left" w:pos="190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7612" w:rsidRDefault="00EF7612" w:rsidP="00EF7612">
            <w:pPr>
              <w:tabs>
                <w:tab w:val="left" w:pos="190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7612" w:rsidRDefault="00EF7612" w:rsidP="00EF7612">
            <w:pPr>
              <w:tabs>
                <w:tab w:val="left" w:pos="190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7612" w:rsidRDefault="00EF7612" w:rsidP="00EF7612">
            <w:pPr>
              <w:tabs>
                <w:tab w:val="left" w:pos="190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7612" w:rsidRDefault="00EF7612" w:rsidP="00EF7612">
            <w:pPr>
              <w:tabs>
                <w:tab w:val="left" w:pos="190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7612" w:rsidRDefault="00EF7612" w:rsidP="00EF7612">
            <w:pPr>
              <w:tabs>
                <w:tab w:val="left" w:pos="190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7612" w:rsidRDefault="00EF7612" w:rsidP="00EF7612">
            <w:pPr>
              <w:tabs>
                <w:tab w:val="left" w:pos="190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7612" w:rsidRDefault="00EF7612" w:rsidP="00EF7612">
            <w:pPr>
              <w:tabs>
                <w:tab w:val="left" w:pos="190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7612" w:rsidRDefault="00EF7612" w:rsidP="00EF7612">
            <w:pPr>
              <w:tabs>
                <w:tab w:val="left" w:pos="190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7612" w:rsidRDefault="00EF7612" w:rsidP="00EF7612">
            <w:pPr>
              <w:tabs>
                <w:tab w:val="left" w:pos="190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7612" w:rsidRDefault="00EF7612" w:rsidP="00EF7612">
            <w:pPr>
              <w:tabs>
                <w:tab w:val="left" w:pos="190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7612" w:rsidRDefault="00EF7612" w:rsidP="00EF7612">
            <w:pPr>
              <w:tabs>
                <w:tab w:val="left" w:pos="190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7612" w:rsidRPr="001C1FFC" w:rsidRDefault="00EF7612" w:rsidP="00EF7612">
            <w:pPr>
              <w:tabs>
                <w:tab w:val="left" w:pos="190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sz w:val="18"/>
                <w:szCs w:val="18"/>
              </w:rPr>
              <w:t>Edukimi seksual</w:t>
            </w:r>
          </w:p>
          <w:p w:rsidR="00EF7612" w:rsidRPr="003F0B5C" w:rsidRDefault="00EF7612" w:rsidP="00EF7612">
            <w:pPr>
              <w:rPr>
                <w:rFonts w:ascii="Segoe UI Symbol" w:eastAsia="Times New Roman" w:hAnsi="Segoe UI Symbol"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EF7612" w:rsidRPr="00BF5FD8" w:rsidRDefault="00EF7612" w:rsidP="00EF7612">
            <w:pPr>
              <w:rPr>
                <w:sz w:val="16"/>
                <w:szCs w:val="16"/>
              </w:rPr>
            </w:pPr>
            <w:r w:rsidRPr="00BF5FD8">
              <w:rPr>
                <w:sz w:val="16"/>
                <w:szCs w:val="16"/>
              </w:rPr>
              <w:lastRenderedPageBreak/>
              <w:t>-Liston produktet ushqimore me bazë bimore dhe shtazore që përdor në jetën e përditshme</w:t>
            </w:r>
            <w:r w:rsidR="00B01828">
              <w:rPr>
                <w:sz w:val="16"/>
                <w:szCs w:val="16"/>
              </w:rPr>
              <w:t>.</w:t>
            </w:r>
          </w:p>
          <w:p w:rsidR="00EF7612" w:rsidRPr="00BF5FD8" w:rsidRDefault="00EF7612" w:rsidP="00EF7612">
            <w:pPr>
              <w:rPr>
                <w:sz w:val="16"/>
                <w:szCs w:val="16"/>
              </w:rPr>
            </w:pPr>
            <w:r w:rsidRPr="00BF5FD8">
              <w:rPr>
                <w:sz w:val="16"/>
                <w:szCs w:val="16"/>
              </w:rPr>
              <w:t>-Hulumton dhe dallon produktet ushqimore të shëndetshme dhe ato jo të shëndetshme për moshën specifike</w:t>
            </w:r>
            <w:r w:rsidR="00B01828">
              <w:rPr>
                <w:sz w:val="16"/>
                <w:szCs w:val="16"/>
              </w:rPr>
              <w:t>,</w:t>
            </w:r>
            <w:r w:rsidRPr="00BF5FD8">
              <w:rPr>
                <w:sz w:val="16"/>
                <w:szCs w:val="16"/>
              </w:rPr>
              <w:t xml:space="preserve"> përfshirë ushqimet me shenjat bio dhe eko</w:t>
            </w:r>
            <w:r w:rsidR="00B01828">
              <w:rPr>
                <w:sz w:val="16"/>
                <w:szCs w:val="16"/>
              </w:rPr>
              <w:t>.</w:t>
            </w:r>
          </w:p>
          <w:p w:rsidR="00EF7612" w:rsidRPr="00BF5FD8" w:rsidRDefault="00EF7612" w:rsidP="00EF7612">
            <w:pPr>
              <w:rPr>
                <w:sz w:val="16"/>
                <w:szCs w:val="16"/>
              </w:rPr>
            </w:pPr>
            <w:r w:rsidRPr="00BF5FD8">
              <w:rPr>
                <w:sz w:val="16"/>
                <w:szCs w:val="16"/>
              </w:rPr>
              <w:t>- Ndërton piramidën e thjeshtë të ushqimit të njeriut sipas vlerave ushqimore dhe për shëndetin</w:t>
            </w:r>
            <w:r w:rsidR="00B01828">
              <w:rPr>
                <w:sz w:val="16"/>
                <w:szCs w:val="16"/>
              </w:rPr>
              <w:t>.</w:t>
            </w:r>
          </w:p>
          <w:p w:rsidR="00EF7612" w:rsidRPr="00BF5FD8" w:rsidRDefault="00EF7612" w:rsidP="00EF7612">
            <w:pPr>
              <w:rPr>
                <w:sz w:val="16"/>
                <w:szCs w:val="16"/>
              </w:rPr>
            </w:pPr>
            <w:r w:rsidRPr="00BF5FD8">
              <w:rPr>
                <w:sz w:val="16"/>
                <w:szCs w:val="16"/>
              </w:rPr>
              <w:t>- Aplikon në jetë udhëzimet për ruajtjen e ushqimeve nga mikrobet dhe ndotja, njeh afatet e përdorimit në etiketa dhe kushtet e higjienës së tyre për përdorim</w:t>
            </w:r>
            <w:r w:rsidR="00B01828">
              <w:rPr>
                <w:sz w:val="16"/>
                <w:szCs w:val="16"/>
              </w:rPr>
              <w:t>.</w:t>
            </w:r>
            <w:r w:rsidRPr="00BF5FD8">
              <w:rPr>
                <w:sz w:val="16"/>
                <w:szCs w:val="16"/>
              </w:rPr>
              <w:t xml:space="preserve"> </w:t>
            </w:r>
          </w:p>
          <w:p w:rsidR="00EF7612" w:rsidRPr="00BF5FD8" w:rsidRDefault="00EF7612" w:rsidP="00EF7612">
            <w:pPr>
              <w:rPr>
                <w:sz w:val="16"/>
                <w:szCs w:val="16"/>
              </w:rPr>
            </w:pPr>
            <w:r w:rsidRPr="00BF5FD8">
              <w:rPr>
                <w:sz w:val="16"/>
                <w:szCs w:val="16"/>
              </w:rPr>
              <w:t>- Shpjegon dhe liston produktet higjienike që përdoren në jetën e përditshme</w:t>
            </w:r>
            <w:r w:rsidR="00B01828">
              <w:rPr>
                <w:sz w:val="16"/>
                <w:szCs w:val="16"/>
              </w:rPr>
              <w:t>.</w:t>
            </w:r>
          </w:p>
          <w:p w:rsidR="00EF7612" w:rsidRPr="00BF5FD8" w:rsidRDefault="00EF7612" w:rsidP="00EF7612">
            <w:pPr>
              <w:rPr>
                <w:sz w:val="16"/>
                <w:szCs w:val="16"/>
              </w:rPr>
            </w:pPr>
            <w:r w:rsidRPr="00BF5FD8">
              <w:rPr>
                <w:sz w:val="16"/>
                <w:szCs w:val="16"/>
              </w:rPr>
              <w:t>-Hulumton ndërveprimin mes organizmave të gjallë dhe mjedisit jetësor, por edhe ndërveprimet e organizmave të gjallë në mes vet</w:t>
            </w:r>
            <w:r w:rsidR="00B01828">
              <w:rPr>
                <w:sz w:val="16"/>
                <w:szCs w:val="16"/>
              </w:rPr>
              <w:t>e</w:t>
            </w:r>
            <w:r w:rsidRPr="00BF5FD8">
              <w:rPr>
                <w:sz w:val="16"/>
                <w:szCs w:val="16"/>
              </w:rPr>
              <w:t xml:space="preserve"> në mjedisin ku jetojnë</w:t>
            </w:r>
            <w:r w:rsidR="00B01828">
              <w:rPr>
                <w:sz w:val="16"/>
                <w:szCs w:val="16"/>
              </w:rPr>
              <w:t>.</w:t>
            </w:r>
          </w:p>
          <w:p w:rsidR="00EF7612" w:rsidRPr="00BF5FD8" w:rsidRDefault="00EF7612" w:rsidP="00EF7612">
            <w:pPr>
              <w:rPr>
                <w:sz w:val="16"/>
                <w:szCs w:val="16"/>
              </w:rPr>
            </w:pPr>
            <w:r w:rsidRPr="00BF5FD8">
              <w:rPr>
                <w:sz w:val="16"/>
                <w:szCs w:val="16"/>
              </w:rPr>
              <w:t xml:space="preserve"> -Përcakton dhe përshkruan konceptet e veprimit (aksionit), kundërveprimit (reaksionit) dhe bashkëveprimit (ko</w:t>
            </w:r>
            <w:r w:rsidR="007F3755">
              <w:rPr>
                <w:sz w:val="16"/>
                <w:szCs w:val="16"/>
              </w:rPr>
              <w:t>-</w:t>
            </w:r>
            <w:r w:rsidRPr="00BF5FD8">
              <w:rPr>
                <w:sz w:val="16"/>
                <w:szCs w:val="16"/>
              </w:rPr>
              <w:t xml:space="preserve"> aksionit) në ndërveprimet e organizmave të gjallë me mjedisin jetësor dhe me njeri-tjetrin</w:t>
            </w:r>
            <w:r w:rsidR="007F3755">
              <w:rPr>
                <w:sz w:val="16"/>
                <w:szCs w:val="16"/>
              </w:rPr>
              <w:t>.</w:t>
            </w:r>
          </w:p>
          <w:p w:rsidR="00EF7612" w:rsidRPr="00BF5FD8" w:rsidRDefault="00EF7612" w:rsidP="00EF7612">
            <w:pPr>
              <w:rPr>
                <w:sz w:val="16"/>
                <w:szCs w:val="16"/>
              </w:rPr>
            </w:pPr>
            <w:r w:rsidRPr="00BF5FD8">
              <w:rPr>
                <w:sz w:val="16"/>
                <w:szCs w:val="16"/>
              </w:rPr>
              <w:t xml:space="preserve"> - Definon përbërësit e piramidës ushqimore në ekosistemet e gjalla sipas rolit të tyre: prodhues, konsumues dhe </w:t>
            </w:r>
            <w:r w:rsidRPr="00BF5FD8">
              <w:rPr>
                <w:sz w:val="16"/>
                <w:szCs w:val="16"/>
              </w:rPr>
              <w:lastRenderedPageBreak/>
              <w:t>zbërthyes dhe lidhjen e tyre në zinxhirët ushqimor</w:t>
            </w:r>
            <w:r w:rsidR="007F3755">
              <w:rPr>
                <w:sz w:val="16"/>
                <w:szCs w:val="16"/>
              </w:rPr>
              <w:t>ë.</w:t>
            </w:r>
          </w:p>
          <w:p w:rsidR="00EF7612" w:rsidRPr="00BF5FD8" w:rsidRDefault="00EF7612" w:rsidP="00EF7612">
            <w:pPr>
              <w:rPr>
                <w:sz w:val="16"/>
                <w:szCs w:val="16"/>
              </w:rPr>
            </w:pPr>
            <w:r w:rsidRPr="00BF5FD8">
              <w:rPr>
                <w:sz w:val="16"/>
                <w:szCs w:val="16"/>
              </w:rPr>
              <w:t xml:space="preserve"> - Shpjegon nevojat e organizmave bimor</w:t>
            </w:r>
            <w:r w:rsidR="007F3755">
              <w:rPr>
                <w:sz w:val="16"/>
                <w:szCs w:val="16"/>
              </w:rPr>
              <w:t>ë</w:t>
            </w:r>
            <w:r w:rsidRPr="00BF5FD8">
              <w:rPr>
                <w:sz w:val="16"/>
                <w:szCs w:val="16"/>
              </w:rPr>
              <w:t xml:space="preserve"> për jetë</w:t>
            </w:r>
            <w:r w:rsidR="007F3755">
              <w:rPr>
                <w:sz w:val="16"/>
                <w:szCs w:val="16"/>
              </w:rPr>
              <w:t>,</w:t>
            </w:r>
            <w:r w:rsidRPr="00BF5FD8">
              <w:rPr>
                <w:sz w:val="16"/>
                <w:szCs w:val="16"/>
              </w:rPr>
              <w:t xml:space="preserve"> siç janë: uji, drita, dheu, materiet minera</w:t>
            </w:r>
            <w:r w:rsidR="007F3755">
              <w:rPr>
                <w:sz w:val="16"/>
                <w:szCs w:val="16"/>
              </w:rPr>
              <w:t>le dhe gazet: di</w:t>
            </w:r>
            <w:r w:rsidRPr="00BF5FD8">
              <w:rPr>
                <w:sz w:val="16"/>
                <w:szCs w:val="16"/>
              </w:rPr>
              <w:t>oksid karboni dhe oksigjeni</w:t>
            </w:r>
            <w:r w:rsidR="007F3755">
              <w:rPr>
                <w:sz w:val="16"/>
                <w:szCs w:val="16"/>
              </w:rPr>
              <w:t>.</w:t>
            </w:r>
          </w:p>
          <w:p w:rsidR="00EF7612" w:rsidRPr="00BF5FD8" w:rsidRDefault="00EF7612" w:rsidP="00EF7612">
            <w:pPr>
              <w:rPr>
                <w:sz w:val="16"/>
                <w:szCs w:val="16"/>
              </w:rPr>
            </w:pPr>
            <w:r w:rsidRPr="00BF5FD8">
              <w:rPr>
                <w:sz w:val="16"/>
                <w:szCs w:val="16"/>
              </w:rPr>
              <w:t xml:space="preserve"> - Interpreton nevojat e organizmave shtazor</w:t>
            </w:r>
            <w:r w:rsidR="007F3755">
              <w:rPr>
                <w:sz w:val="16"/>
                <w:szCs w:val="16"/>
              </w:rPr>
              <w:t>ë</w:t>
            </w:r>
            <w:r w:rsidRPr="00BF5FD8">
              <w:rPr>
                <w:sz w:val="16"/>
                <w:szCs w:val="16"/>
              </w:rPr>
              <w:t xml:space="preserve"> për jetë: nevojat për ushqim me bazë bimore dhe shtazore, ujë, strehim, riprodhim etj. </w:t>
            </w:r>
          </w:p>
          <w:p w:rsidR="00EF7612" w:rsidRPr="00BF5FD8" w:rsidRDefault="00EF7612" w:rsidP="00EF7612">
            <w:pPr>
              <w:rPr>
                <w:rFonts w:ascii="Times New Roman" w:hAnsi="Times New Roman"/>
                <w:sz w:val="16"/>
                <w:szCs w:val="16"/>
              </w:rPr>
            </w:pPr>
            <w:r w:rsidRPr="00BF5FD8">
              <w:rPr>
                <w:sz w:val="16"/>
                <w:szCs w:val="16"/>
              </w:rPr>
              <w:t>-Ndërton piramidat ushqimore në ekosistem dhe klasifikon organizmat që njeh sipas këtyre kategorive ekologjike</w:t>
            </w:r>
            <w:r w:rsidR="007F3755">
              <w:rPr>
                <w:sz w:val="16"/>
                <w:szCs w:val="16"/>
              </w:rPr>
              <w:t>,</w:t>
            </w:r>
            <w:r w:rsidRPr="00BF5FD8">
              <w:rPr>
                <w:sz w:val="16"/>
                <w:szCs w:val="16"/>
              </w:rPr>
              <w:t xml:space="preserve"> përfshirë njeriun si pjesë e tyre</w:t>
            </w:r>
            <w:r w:rsidR="007F3755">
              <w:rPr>
                <w:sz w:val="16"/>
                <w:szCs w:val="16"/>
              </w:rPr>
              <w:t>.</w:t>
            </w:r>
          </w:p>
          <w:p w:rsidR="00EF7612" w:rsidRPr="00BF5FD8" w:rsidRDefault="00EF7612" w:rsidP="00EF7612">
            <w:pPr>
              <w:rPr>
                <w:sz w:val="16"/>
                <w:szCs w:val="16"/>
              </w:rPr>
            </w:pPr>
            <w:r w:rsidRPr="00BF5FD8">
              <w:rPr>
                <w:sz w:val="16"/>
                <w:szCs w:val="16"/>
              </w:rPr>
              <w:t>- Definon konceptin e familjes dhe strukturat e ndryshme (me dy prind, me një prind)</w:t>
            </w:r>
            <w:r w:rsidR="007F3755">
              <w:rPr>
                <w:sz w:val="16"/>
                <w:szCs w:val="16"/>
              </w:rPr>
              <w:t>.</w:t>
            </w:r>
            <w:r w:rsidRPr="00BF5FD8">
              <w:rPr>
                <w:sz w:val="16"/>
                <w:szCs w:val="16"/>
              </w:rPr>
              <w:t xml:space="preserve"> </w:t>
            </w:r>
          </w:p>
          <w:p w:rsidR="00EF7612" w:rsidRPr="00BF5FD8" w:rsidRDefault="00EF7612" w:rsidP="00EF7612">
            <w:pPr>
              <w:rPr>
                <w:sz w:val="16"/>
                <w:szCs w:val="16"/>
              </w:rPr>
            </w:pPr>
            <w:r w:rsidRPr="00BF5FD8">
              <w:rPr>
                <w:sz w:val="16"/>
                <w:szCs w:val="16"/>
              </w:rPr>
              <w:t>-Përshkruan nevojat dhe rolet e anëtar</w:t>
            </w:r>
            <w:r w:rsidR="007F3755">
              <w:rPr>
                <w:sz w:val="16"/>
                <w:szCs w:val="16"/>
              </w:rPr>
              <w:t>ë</w:t>
            </w:r>
            <w:r w:rsidRPr="00BF5FD8">
              <w:rPr>
                <w:sz w:val="16"/>
                <w:szCs w:val="16"/>
              </w:rPr>
              <w:t>ve brenda familjes</w:t>
            </w:r>
            <w:r w:rsidR="007F3755">
              <w:rPr>
                <w:sz w:val="16"/>
                <w:szCs w:val="16"/>
              </w:rPr>
              <w:t>.</w:t>
            </w:r>
          </w:p>
          <w:p w:rsidR="00EF7612" w:rsidRPr="00BF5FD8" w:rsidRDefault="00EF7612" w:rsidP="00EF7612">
            <w:pPr>
              <w:rPr>
                <w:sz w:val="16"/>
                <w:szCs w:val="16"/>
              </w:rPr>
            </w:pPr>
            <w:r w:rsidRPr="00BF5FD8">
              <w:rPr>
                <w:sz w:val="16"/>
                <w:szCs w:val="16"/>
              </w:rPr>
              <w:t>-Shpreh emocionet, dëshirat dhe nevojat e saj/tij</w:t>
            </w:r>
            <w:r w:rsidR="007F3755">
              <w:rPr>
                <w:sz w:val="16"/>
                <w:szCs w:val="16"/>
              </w:rPr>
              <w:t>.</w:t>
            </w:r>
          </w:p>
          <w:p w:rsidR="00EF7612" w:rsidRPr="00BF5FD8" w:rsidRDefault="00EF7612" w:rsidP="00EF7612">
            <w:pPr>
              <w:rPr>
                <w:sz w:val="16"/>
                <w:szCs w:val="16"/>
              </w:rPr>
            </w:pPr>
            <w:r w:rsidRPr="00BF5FD8">
              <w:rPr>
                <w:sz w:val="16"/>
                <w:szCs w:val="16"/>
              </w:rPr>
              <w:t>-Dallon relacionet e ndryshme në raport me miqësinë dhe dashurinë në familje dhe në shoqëri</w:t>
            </w:r>
            <w:r w:rsidR="007F3755">
              <w:rPr>
                <w:sz w:val="16"/>
                <w:szCs w:val="16"/>
              </w:rPr>
              <w:t>.</w:t>
            </w:r>
          </w:p>
          <w:p w:rsidR="00EF7612" w:rsidRPr="00BF5FD8" w:rsidRDefault="00EF7612" w:rsidP="00EF7612">
            <w:pPr>
              <w:rPr>
                <w:sz w:val="16"/>
                <w:szCs w:val="16"/>
              </w:rPr>
            </w:pPr>
          </w:p>
          <w:p w:rsidR="00EF7612" w:rsidRPr="00BF5FD8" w:rsidRDefault="00EF7612" w:rsidP="00EF76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EF7612" w:rsidRPr="001C1FFC" w:rsidRDefault="00EF7612" w:rsidP="00EF7612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19.Prejardhja e ushqimit </w:t>
            </w:r>
            <w:r w:rsidR="007F3755">
              <w:rPr>
                <w:rFonts w:ascii="Times New Roman" w:hAnsi="Times New Roman"/>
                <w:sz w:val="18"/>
                <w:szCs w:val="18"/>
              </w:rPr>
              <w:t>(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>fq.25</w:t>
            </w:r>
            <w:r w:rsidR="007F3755">
              <w:rPr>
                <w:rFonts w:ascii="Times New Roman" w:hAnsi="Times New Roman"/>
                <w:sz w:val="18"/>
                <w:szCs w:val="18"/>
              </w:rPr>
              <w:t>;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 xml:space="preserve"> F</w:t>
            </w:r>
            <w:r w:rsidR="007F3755">
              <w:rPr>
                <w:rFonts w:ascii="Times New Roman" w:hAnsi="Times New Roman"/>
                <w:sz w:val="18"/>
                <w:szCs w:val="18"/>
              </w:rPr>
              <w:t>P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>.17</w:t>
            </w:r>
            <w:r w:rsidR="007F3755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EF7612" w:rsidRPr="001C1FFC" w:rsidRDefault="00EF7612" w:rsidP="00EF7612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sz w:val="18"/>
                <w:szCs w:val="18"/>
              </w:rPr>
              <w:t>20.Plani javor i ushqimit</w:t>
            </w:r>
            <w:r w:rsidR="007F37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>-Aktivitet</w:t>
            </w:r>
          </w:p>
          <w:p w:rsidR="00EF7612" w:rsidRPr="001C1FFC" w:rsidRDefault="00EF7612" w:rsidP="00EF7612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sz w:val="18"/>
                <w:szCs w:val="18"/>
              </w:rPr>
              <w:t xml:space="preserve">21.Ushqimi i shëndetshëm </w:t>
            </w:r>
            <w:r w:rsidR="007F3755">
              <w:rPr>
                <w:rFonts w:ascii="Times New Roman" w:hAnsi="Times New Roman"/>
                <w:sz w:val="18"/>
                <w:szCs w:val="18"/>
              </w:rPr>
              <w:t>(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>fq.27</w:t>
            </w:r>
            <w:r w:rsidR="007F3755">
              <w:rPr>
                <w:rFonts w:ascii="Times New Roman" w:hAnsi="Times New Roman"/>
                <w:sz w:val="18"/>
                <w:szCs w:val="18"/>
              </w:rPr>
              <w:t>;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 xml:space="preserve"> F</w:t>
            </w:r>
            <w:r w:rsidR="007F3755">
              <w:rPr>
                <w:rFonts w:ascii="Times New Roman" w:hAnsi="Times New Roman"/>
                <w:sz w:val="18"/>
                <w:szCs w:val="18"/>
              </w:rPr>
              <w:t>P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>.18</w:t>
            </w:r>
            <w:r w:rsidR="007F3755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EF7612" w:rsidRPr="001C1FFC" w:rsidRDefault="00EF7612" w:rsidP="00EF7612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sz w:val="18"/>
                <w:szCs w:val="18"/>
              </w:rPr>
              <w:t xml:space="preserve">22. Piramida e ushqimit të njeriut </w:t>
            </w:r>
            <w:r w:rsidR="007F3755">
              <w:rPr>
                <w:rFonts w:ascii="Times New Roman" w:hAnsi="Times New Roman"/>
                <w:sz w:val="18"/>
                <w:szCs w:val="18"/>
              </w:rPr>
              <w:t>(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>fq.28</w:t>
            </w:r>
            <w:r w:rsidR="007F3755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EF7612" w:rsidRPr="001C1FFC" w:rsidRDefault="00EF7612" w:rsidP="00EF7612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sz w:val="18"/>
                <w:szCs w:val="18"/>
              </w:rPr>
              <w:t>23.</w:t>
            </w:r>
            <w:r w:rsidR="007F3755">
              <w:rPr>
                <w:rFonts w:ascii="Times New Roman" w:hAnsi="Times New Roman"/>
                <w:sz w:val="18"/>
                <w:szCs w:val="18"/>
              </w:rPr>
              <w:t>Piramida e ushqimit të njeriut (FP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>.</w:t>
            </w:r>
            <w:r w:rsidR="007F3755">
              <w:rPr>
                <w:rFonts w:ascii="Times New Roman" w:hAnsi="Times New Roman"/>
                <w:sz w:val="18"/>
                <w:szCs w:val="18"/>
              </w:rPr>
              <w:t>fq.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>19</w:t>
            </w:r>
            <w:r w:rsidR="007F3755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EF7612" w:rsidRPr="001C1FFC" w:rsidRDefault="00EF7612" w:rsidP="00EF7612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sz w:val="18"/>
                <w:szCs w:val="18"/>
              </w:rPr>
              <w:t xml:space="preserve">24.Ruajtja e ushqimit </w:t>
            </w:r>
            <w:r w:rsidR="007F3755">
              <w:rPr>
                <w:rFonts w:ascii="Times New Roman" w:hAnsi="Times New Roman"/>
                <w:sz w:val="18"/>
                <w:szCs w:val="18"/>
              </w:rPr>
              <w:t>(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>fq.30</w:t>
            </w:r>
            <w:r w:rsidR="007F3755">
              <w:rPr>
                <w:rFonts w:ascii="Times New Roman" w:hAnsi="Times New Roman"/>
                <w:sz w:val="18"/>
                <w:szCs w:val="18"/>
              </w:rPr>
              <w:t>;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 xml:space="preserve"> F</w:t>
            </w:r>
            <w:r w:rsidR="007F3755">
              <w:rPr>
                <w:rFonts w:ascii="Times New Roman" w:hAnsi="Times New Roman"/>
                <w:sz w:val="18"/>
                <w:szCs w:val="18"/>
              </w:rPr>
              <w:t>P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>.20</w:t>
            </w:r>
            <w:r w:rsidR="007F3755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EF7612" w:rsidRPr="001C1FFC" w:rsidRDefault="00EF7612" w:rsidP="00EF7612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sz w:val="18"/>
                <w:szCs w:val="18"/>
              </w:rPr>
              <w:t xml:space="preserve">25.Efektet e lëndëve të dëmshme për organizmin </w:t>
            </w:r>
            <w:r w:rsidR="007F3755">
              <w:rPr>
                <w:rFonts w:ascii="Times New Roman" w:hAnsi="Times New Roman"/>
                <w:sz w:val="18"/>
                <w:szCs w:val="18"/>
              </w:rPr>
              <w:t>(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>fq.32</w:t>
            </w:r>
            <w:r w:rsidR="007F3755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EF7612" w:rsidRPr="001C1FFC" w:rsidRDefault="00EF7612" w:rsidP="00EF7612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26.Efekte</w:t>
            </w:r>
            <w:r w:rsidR="007F3755"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 xml:space="preserve">e lëndëve të dëmshme për organizmin </w:t>
            </w:r>
            <w:r w:rsidR="007F3755">
              <w:rPr>
                <w:rFonts w:ascii="Times New Roman" w:hAnsi="Times New Roman"/>
                <w:sz w:val="18"/>
                <w:szCs w:val="18"/>
              </w:rPr>
              <w:t>(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>F</w:t>
            </w:r>
            <w:r w:rsidR="007F3755">
              <w:rPr>
                <w:rFonts w:ascii="Times New Roman" w:hAnsi="Times New Roman"/>
                <w:sz w:val="18"/>
                <w:szCs w:val="18"/>
              </w:rPr>
              <w:t>P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>. fq.21</w:t>
            </w:r>
            <w:r w:rsidR="007F3755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EF7612" w:rsidRPr="001C1FFC" w:rsidRDefault="00EF7612" w:rsidP="00EF7612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27.Higj</w:t>
            </w:r>
            <w:r w:rsidR="007F3755"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ena 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>dhe prodhimet higj</w:t>
            </w:r>
            <w:r w:rsidR="007F3755">
              <w:rPr>
                <w:rFonts w:ascii="Times New Roman" w:hAnsi="Times New Roman"/>
                <w:sz w:val="18"/>
                <w:szCs w:val="18"/>
              </w:rPr>
              <w:t>i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 xml:space="preserve">enike </w:t>
            </w:r>
            <w:r w:rsidR="007F3755">
              <w:rPr>
                <w:rFonts w:ascii="Times New Roman" w:hAnsi="Times New Roman"/>
                <w:sz w:val="18"/>
                <w:szCs w:val="18"/>
              </w:rPr>
              <w:t>(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>fq.34</w:t>
            </w:r>
            <w:r w:rsidR="007F3755">
              <w:rPr>
                <w:rFonts w:ascii="Times New Roman" w:hAnsi="Times New Roman"/>
                <w:sz w:val="18"/>
                <w:szCs w:val="18"/>
              </w:rPr>
              <w:t>;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 xml:space="preserve"> F</w:t>
            </w:r>
            <w:r w:rsidR="007F3755">
              <w:rPr>
                <w:rFonts w:ascii="Times New Roman" w:hAnsi="Times New Roman"/>
                <w:sz w:val="18"/>
                <w:szCs w:val="18"/>
              </w:rPr>
              <w:t>P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>.fq.22</w:t>
            </w:r>
            <w:r w:rsidR="007F3755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EF7612" w:rsidRPr="001C1FFC" w:rsidRDefault="00EF7612" w:rsidP="00EF7612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sz w:val="18"/>
                <w:szCs w:val="18"/>
              </w:rPr>
              <w:t xml:space="preserve">28.Ndërveprimet e organizmave të gjallë </w:t>
            </w:r>
            <w:r w:rsidR="007F3755">
              <w:rPr>
                <w:rFonts w:ascii="Times New Roman" w:hAnsi="Times New Roman"/>
                <w:sz w:val="18"/>
                <w:szCs w:val="18"/>
              </w:rPr>
              <w:t>(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>fq.36</w:t>
            </w:r>
            <w:r w:rsidR="007F3755">
              <w:rPr>
                <w:rFonts w:ascii="Times New Roman" w:hAnsi="Times New Roman"/>
                <w:sz w:val="18"/>
                <w:szCs w:val="18"/>
              </w:rPr>
              <w:t>;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 xml:space="preserve"> F</w:t>
            </w:r>
            <w:r w:rsidR="007F3755">
              <w:rPr>
                <w:rFonts w:ascii="Times New Roman" w:hAnsi="Times New Roman"/>
                <w:sz w:val="18"/>
                <w:szCs w:val="18"/>
              </w:rPr>
              <w:t>P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>.23</w:t>
            </w:r>
            <w:r w:rsidR="007F3755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EF7612" w:rsidRPr="001C1FFC" w:rsidRDefault="00EF7612" w:rsidP="00EF7612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29.Zinxhirët 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>ushqimor</w:t>
            </w:r>
            <w:r w:rsidR="007F3755">
              <w:rPr>
                <w:rFonts w:ascii="Times New Roman" w:hAnsi="Times New Roman"/>
                <w:sz w:val="18"/>
                <w:szCs w:val="18"/>
              </w:rPr>
              <w:t>ë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 xml:space="preserve"> në ekosistem </w:t>
            </w:r>
            <w:r w:rsidR="007F3755">
              <w:rPr>
                <w:rFonts w:ascii="Times New Roman" w:hAnsi="Times New Roman"/>
                <w:sz w:val="18"/>
                <w:szCs w:val="18"/>
              </w:rPr>
              <w:t>(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>fq.38</w:t>
            </w:r>
            <w:r w:rsidR="007F3755">
              <w:rPr>
                <w:rFonts w:ascii="Times New Roman" w:hAnsi="Times New Roman"/>
                <w:sz w:val="18"/>
                <w:szCs w:val="18"/>
              </w:rPr>
              <w:t>;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 xml:space="preserve"> F</w:t>
            </w:r>
            <w:r w:rsidR="007F3755">
              <w:rPr>
                <w:rFonts w:ascii="Times New Roman" w:hAnsi="Times New Roman"/>
                <w:sz w:val="18"/>
                <w:szCs w:val="18"/>
              </w:rPr>
              <w:t>P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>.fq.24</w:t>
            </w:r>
            <w:r w:rsidR="007F3755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EF7612" w:rsidRPr="001C1FFC" w:rsidRDefault="00EF7612" w:rsidP="00EF7612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30.Piramida ekologjike </w:t>
            </w:r>
            <w:r w:rsidR="007F3755">
              <w:rPr>
                <w:rFonts w:ascii="Times New Roman" w:hAnsi="Times New Roman"/>
                <w:sz w:val="18"/>
                <w:szCs w:val="18"/>
              </w:rPr>
              <w:t>(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>fq.40</w:t>
            </w:r>
            <w:r w:rsidR="007F3755">
              <w:rPr>
                <w:rFonts w:ascii="Times New Roman" w:hAnsi="Times New Roman"/>
                <w:sz w:val="18"/>
                <w:szCs w:val="18"/>
              </w:rPr>
              <w:t>;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 xml:space="preserve"> F</w:t>
            </w:r>
            <w:r w:rsidR="007F3755">
              <w:rPr>
                <w:rFonts w:ascii="Times New Roman" w:hAnsi="Times New Roman"/>
                <w:sz w:val="18"/>
                <w:szCs w:val="18"/>
              </w:rPr>
              <w:t>P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>.25</w:t>
            </w:r>
            <w:r w:rsidR="007F3755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EF7612" w:rsidRPr="001C1FFC" w:rsidRDefault="00EF7612" w:rsidP="00EF7612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F7612" w:rsidRPr="001C1FFC" w:rsidRDefault="00EF7612" w:rsidP="00EF7612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sz w:val="18"/>
                <w:szCs w:val="18"/>
              </w:rPr>
              <w:t xml:space="preserve">31.Bimët dhe nevojat e tyre </w:t>
            </w:r>
            <w:r w:rsidR="007F3755">
              <w:rPr>
                <w:rFonts w:ascii="Times New Roman" w:hAnsi="Times New Roman"/>
                <w:sz w:val="18"/>
                <w:szCs w:val="18"/>
              </w:rPr>
              <w:t>(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>fq.42</w:t>
            </w:r>
            <w:r w:rsidR="007F3755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EF7612" w:rsidRPr="001C1FFC" w:rsidRDefault="00EF7612" w:rsidP="00EF7612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F7612" w:rsidRPr="001C1FFC" w:rsidRDefault="00EF7612" w:rsidP="00EF7612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F7612" w:rsidRPr="001C1FFC" w:rsidRDefault="00EF7612" w:rsidP="00EF7612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sz w:val="18"/>
                <w:szCs w:val="18"/>
              </w:rPr>
              <w:t xml:space="preserve">32.Kafshët dhe nevojat e tyre </w:t>
            </w:r>
            <w:r w:rsidR="007F3755">
              <w:rPr>
                <w:rFonts w:ascii="Times New Roman" w:hAnsi="Times New Roman"/>
                <w:sz w:val="18"/>
                <w:szCs w:val="18"/>
              </w:rPr>
              <w:t>(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>fq.43</w:t>
            </w:r>
            <w:r w:rsidR="007F3755">
              <w:rPr>
                <w:rFonts w:ascii="Times New Roman" w:hAnsi="Times New Roman"/>
                <w:sz w:val="18"/>
                <w:szCs w:val="18"/>
              </w:rPr>
              <w:t>;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 xml:space="preserve"> F</w:t>
            </w:r>
            <w:r w:rsidR="007F3755">
              <w:rPr>
                <w:rFonts w:ascii="Times New Roman" w:hAnsi="Times New Roman"/>
                <w:sz w:val="18"/>
                <w:szCs w:val="18"/>
              </w:rPr>
              <w:t>P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>.26</w:t>
            </w:r>
            <w:r w:rsidR="007F3755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EF7612" w:rsidRPr="001C1FFC" w:rsidRDefault="00EF7612" w:rsidP="00EF7612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F7612" w:rsidRPr="001C1FFC" w:rsidRDefault="00EF7612" w:rsidP="00EF7612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F7612" w:rsidRPr="001C1FFC" w:rsidRDefault="00EF7612" w:rsidP="00EF7612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sz w:val="18"/>
                <w:szCs w:val="18"/>
              </w:rPr>
              <w:t xml:space="preserve">33.Familja </w:t>
            </w:r>
            <w:r w:rsidR="007F3755">
              <w:rPr>
                <w:rFonts w:ascii="Times New Roman" w:hAnsi="Times New Roman"/>
                <w:sz w:val="18"/>
                <w:szCs w:val="18"/>
              </w:rPr>
              <w:t>(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>fq.44</w:t>
            </w:r>
            <w:r w:rsidR="007F3755">
              <w:rPr>
                <w:rFonts w:ascii="Times New Roman" w:hAnsi="Times New Roman"/>
                <w:sz w:val="18"/>
                <w:szCs w:val="18"/>
              </w:rPr>
              <w:t>)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F7612" w:rsidRPr="001C1FFC" w:rsidRDefault="00EF7612" w:rsidP="00EF7612">
            <w:pPr>
              <w:rPr>
                <w:sz w:val="18"/>
                <w:szCs w:val="18"/>
              </w:rPr>
            </w:pPr>
            <w:r w:rsidRPr="001C1FFC">
              <w:rPr>
                <w:sz w:val="18"/>
                <w:szCs w:val="18"/>
              </w:rPr>
              <w:t>34. Emocionet, dëshirat dhe nevojat e anëta</w:t>
            </w:r>
            <w:r w:rsidR="007F3755">
              <w:rPr>
                <w:sz w:val="18"/>
                <w:szCs w:val="18"/>
              </w:rPr>
              <w:t>rëve të familjes (fq.45;</w:t>
            </w:r>
            <w:r w:rsidRPr="001C1FFC">
              <w:rPr>
                <w:sz w:val="18"/>
                <w:szCs w:val="18"/>
              </w:rPr>
              <w:t xml:space="preserve"> F</w:t>
            </w:r>
            <w:r w:rsidR="007F3755">
              <w:rPr>
                <w:sz w:val="18"/>
                <w:szCs w:val="18"/>
              </w:rPr>
              <w:t>P</w:t>
            </w:r>
            <w:r w:rsidRPr="001C1FFC">
              <w:rPr>
                <w:sz w:val="18"/>
                <w:szCs w:val="18"/>
              </w:rPr>
              <w:t>.27</w:t>
            </w:r>
            <w:r w:rsidR="007F3755">
              <w:rPr>
                <w:sz w:val="18"/>
                <w:szCs w:val="18"/>
              </w:rPr>
              <w:t>)</w:t>
            </w:r>
          </w:p>
          <w:p w:rsidR="00EF7612" w:rsidRPr="001C1FFC" w:rsidRDefault="00EF7612" w:rsidP="00EF7612">
            <w:pPr>
              <w:rPr>
                <w:sz w:val="18"/>
                <w:szCs w:val="18"/>
              </w:rPr>
            </w:pPr>
            <w:r w:rsidRPr="001C1FFC">
              <w:rPr>
                <w:sz w:val="18"/>
                <w:szCs w:val="18"/>
              </w:rPr>
              <w:t xml:space="preserve">35.Testo njohuritë e fituara  </w:t>
            </w:r>
            <w:r w:rsidR="007F3755">
              <w:rPr>
                <w:sz w:val="18"/>
                <w:szCs w:val="18"/>
              </w:rPr>
              <w:t>(</w:t>
            </w:r>
            <w:r w:rsidRPr="001C1FFC">
              <w:rPr>
                <w:sz w:val="18"/>
                <w:szCs w:val="18"/>
              </w:rPr>
              <w:t>fq.46</w:t>
            </w:r>
            <w:r w:rsidR="007F3755">
              <w:rPr>
                <w:sz w:val="18"/>
                <w:szCs w:val="18"/>
              </w:rPr>
              <w:t>)</w:t>
            </w:r>
          </w:p>
          <w:p w:rsidR="00EF7612" w:rsidRPr="001C1FFC" w:rsidRDefault="00EF7612" w:rsidP="00EF7612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7612" w:rsidRPr="001C1FFC" w:rsidRDefault="00EF7612" w:rsidP="00EF7612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7612" w:rsidRPr="001C1FFC" w:rsidRDefault="00EF7612" w:rsidP="00EF7612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F7612" w:rsidRPr="001C1FFC" w:rsidRDefault="00EF7612" w:rsidP="00EF7612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F7612" w:rsidRPr="001C1FFC" w:rsidRDefault="00EF7612" w:rsidP="00EF7612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F7612" w:rsidRPr="001C1FFC" w:rsidRDefault="00EF7612" w:rsidP="00EF7612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F7612" w:rsidRPr="001C1FFC" w:rsidRDefault="00EF7612" w:rsidP="00EF7612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F7612" w:rsidRPr="001C1FFC" w:rsidRDefault="00EF7612" w:rsidP="00EF7612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F7612" w:rsidRPr="001C1FFC" w:rsidRDefault="00EF7612" w:rsidP="00EF7612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F7612" w:rsidRPr="001C1FFC" w:rsidRDefault="00EF7612" w:rsidP="00EF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1F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 xml:space="preserve">Nr </w:t>
            </w:r>
            <w:proofErr w:type="spellStart"/>
            <w:r w:rsidRPr="001C1F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1C1F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1F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orëve</w:t>
            </w:r>
            <w:proofErr w:type="spellEnd"/>
          </w:p>
          <w:p w:rsidR="00EF7612" w:rsidRPr="001C1FFC" w:rsidRDefault="00EF7612" w:rsidP="00EF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1F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</w:t>
            </w:r>
          </w:p>
          <w:p w:rsidR="00EF7612" w:rsidRPr="00A3535A" w:rsidRDefault="00EF7612" w:rsidP="00EF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</w:tcPr>
          <w:p w:rsidR="00EF7612" w:rsidRPr="001C1FFC" w:rsidRDefault="00EF7612" w:rsidP="00EF7612">
            <w:pPr>
              <w:pStyle w:val="TableParagraph"/>
              <w:spacing w:line="249" w:lineRule="auto"/>
              <w:ind w:left="0" w:right="51"/>
              <w:rPr>
                <w:sz w:val="18"/>
                <w:szCs w:val="18"/>
              </w:rPr>
            </w:pPr>
            <w:proofErr w:type="spellStart"/>
            <w:r w:rsidRPr="001C1FFC">
              <w:rPr>
                <w:color w:val="231F20"/>
                <w:sz w:val="18"/>
                <w:szCs w:val="18"/>
              </w:rPr>
              <w:t>Mësimdhënia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dhe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të</w:t>
            </w:r>
            <w:proofErr w:type="spellEnd"/>
            <w:r w:rsidRPr="001C1FFC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nxënët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me</w:t>
            </w:r>
            <w:r w:rsidRPr="001C1FFC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fëmijët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në</w:t>
            </w:r>
            <w:proofErr w:type="spellEnd"/>
            <w:r w:rsidRPr="001C1FFC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  <w:szCs w:val="18"/>
              </w:rPr>
              <w:t>qendër</w:t>
            </w:r>
            <w:proofErr w:type="spellEnd"/>
            <w:r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  <w:szCs w:val="18"/>
              </w:rPr>
              <w:t>dhe</w:t>
            </w:r>
            <w:proofErr w:type="spellEnd"/>
            <w:r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  <w:szCs w:val="18"/>
              </w:rPr>
              <w:t>gjithëpërf</w:t>
            </w:r>
            <w:proofErr w:type="spellEnd"/>
            <w:r w:rsidRPr="001C1FFC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shirja</w:t>
            </w:r>
            <w:proofErr w:type="spellEnd"/>
          </w:p>
          <w:p w:rsidR="00EF7612" w:rsidRPr="001C1FFC" w:rsidRDefault="00EF7612" w:rsidP="00EF7612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EF7612" w:rsidRPr="001C1FFC" w:rsidRDefault="00EF7612" w:rsidP="00EF7612">
            <w:pPr>
              <w:pStyle w:val="TableParagraph"/>
              <w:spacing w:line="249" w:lineRule="auto"/>
              <w:ind w:left="80" w:right="51"/>
              <w:rPr>
                <w:sz w:val="18"/>
                <w:szCs w:val="18"/>
              </w:rPr>
            </w:pPr>
            <w:proofErr w:type="spellStart"/>
            <w:r w:rsidRPr="001C1FFC">
              <w:rPr>
                <w:color w:val="231F20"/>
                <w:sz w:val="18"/>
                <w:szCs w:val="18"/>
              </w:rPr>
              <w:t>Mësimdhënia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dhe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të</w:t>
            </w:r>
            <w:proofErr w:type="spellEnd"/>
            <w:r w:rsidRPr="001C1FFC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nxënët</w:t>
            </w:r>
            <w:proofErr w:type="spellEnd"/>
            <w:r w:rsidRPr="001C1FFC">
              <w:rPr>
                <w:color w:val="231F20"/>
                <w:spacing w:val="2"/>
                <w:sz w:val="18"/>
                <w:szCs w:val="18"/>
              </w:rPr>
              <w:t xml:space="preserve"> </w:t>
            </w:r>
            <w:r w:rsidRPr="001C1FFC">
              <w:rPr>
                <w:color w:val="231F20"/>
                <w:sz w:val="18"/>
                <w:szCs w:val="18"/>
              </w:rPr>
              <w:t>e</w:t>
            </w:r>
            <w:r w:rsidRPr="001C1FFC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bazuar</w:t>
            </w:r>
            <w:proofErr w:type="spellEnd"/>
            <w:r w:rsidRPr="001C1FFC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në</w:t>
            </w:r>
            <w:proofErr w:type="spellEnd"/>
            <w:r w:rsidRPr="001C1FFC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rritjen</w:t>
            </w:r>
            <w:proofErr w:type="spellEnd"/>
            <w:r w:rsidRPr="001C1FFC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C1FFC">
              <w:rPr>
                <w:color w:val="231F20"/>
                <w:sz w:val="18"/>
                <w:szCs w:val="18"/>
              </w:rPr>
              <w:t>e</w:t>
            </w:r>
            <w:r w:rsidRPr="001C1FFC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kompetencave</w:t>
            </w:r>
            <w:proofErr w:type="spellEnd"/>
            <w:r>
              <w:rPr>
                <w:color w:val="231F20"/>
                <w:sz w:val="18"/>
                <w:szCs w:val="18"/>
              </w:rPr>
              <w:t>;</w:t>
            </w:r>
          </w:p>
          <w:p w:rsidR="00EF7612" w:rsidRPr="001C1FFC" w:rsidRDefault="00EF7612" w:rsidP="00EF7612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EF7612" w:rsidRPr="001C1FFC" w:rsidRDefault="00EF7612" w:rsidP="00EF7612">
            <w:pPr>
              <w:pStyle w:val="TableParagraph"/>
              <w:spacing w:line="249" w:lineRule="auto"/>
              <w:ind w:left="80" w:right="272"/>
              <w:rPr>
                <w:sz w:val="18"/>
                <w:szCs w:val="18"/>
              </w:rPr>
            </w:pPr>
            <w:proofErr w:type="spellStart"/>
            <w:r w:rsidRPr="001C1FFC">
              <w:rPr>
                <w:color w:val="231F20"/>
                <w:sz w:val="18"/>
                <w:szCs w:val="18"/>
              </w:rPr>
              <w:t>Mësimdhënia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dhe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të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r w:rsidRPr="001C1FFC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nxënët</w:t>
            </w:r>
            <w:proofErr w:type="spellEnd"/>
            <w:r w:rsidRPr="001C1FFC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C1FFC">
              <w:rPr>
                <w:color w:val="231F20"/>
                <w:sz w:val="18"/>
                <w:szCs w:val="18"/>
              </w:rPr>
              <w:t>e</w:t>
            </w:r>
            <w:r w:rsidRPr="001C1FFC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integruar</w:t>
            </w:r>
            <w:proofErr w:type="spellEnd"/>
            <w:r>
              <w:rPr>
                <w:color w:val="231F20"/>
                <w:sz w:val="18"/>
                <w:szCs w:val="18"/>
              </w:rPr>
              <w:t>;</w:t>
            </w:r>
          </w:p>
          <w:p w:rsidR="00EF7612" w:rsidRPr="001C1FFC" w:rsidRDefault="00EF7612" w:rsidP="00EF7612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EF7612" w:rsidRPr="001C1FFC" w:rsidRDefault="00EF7612" w:rsidP="00EF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1FFC">
              <w:rPr>
                <w:color w:val="231F20"/>
                <w:sz w:val="18"/>
                <w:szCs w:val="18"/>
              </w:rPr>
              <w:t xml:space="preserve">Mësimdhënia dhe të </w:t>
            </w:r>
            <w:r w:rsidRPr="001C1FFC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1C1FFC">
              <w:rPr>
                <w:color w:val="231F20"/>
                <w:sz w:val="18"/>
                <w:szCs w:val="18"/>
              </w:rPr>
              <w:t>nxënët</w:t>
            </w:r>
            <w:r w:rsidRPr="001C1FFC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C1FFC">
              <w:rPr>
                <w:color w:val="231F20"/>
                <w:sz w:val="18"/>
                <w:szCs w:val="18"/>
              </w:rPr>
              <w:t>e</w:t>
            </w:r>
            <w:r w:rsidRPr="001C1FFC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C1FFC">
              <w:rPr>
                <w:color w:val="231F20"/>
                <w:sz w:val="18"/>
                <w:szCs w:val="18"/>
              </w:rPr>
              <w:t>diferencuar</w:t>
            </w:r>
            <w:r>
              <w:rPr>
                <w:color w:val="231F20"/>
                <w:sz w:val="18"/>
                <w:szCs w:val="18"/>
              </w:rPr>
              <w:t>.</w:t>
            </w:r>
          </w:p>
        </w:tc>
        <w:tc>
          <w:tcPr>
            <w:tcW w:w="1800" w:type="dxa"/>
            <w:gridSpan w:val="2"/>
          </w:tcPr>
          <w:p w:rsidR="00EF7612" w:rsidRDefault="00EF7612" w:rsidP="00EF7612">
            <w:pPr>
              <w:pStyle w:val="TableParagraph"/>
              <w:spacing w:line="247" w:lineRule="auto"/>
              <w:ind w:left="0" w:right="290"/>
              <w:rPr>
                <w:color w:val="231F20"/>
                <w:spacing w:val="-3"/>
                <w:sz w:val="18"/>
              </w:rPr>
            </w:pPr>
            <w:proofErr w:type="spellStart"/>
            <w:r>
              <w:rPr>
                <w:color w:val="231F20"/>
                <w:spacing w:val="-3"/>
                <w:sz w:val="18"/>
              </w:rPr>
              <w:t>Vlerësim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8"/>
              </w:rPr>
              <w:t>somativ</w:t>
            </w:r>
            <w:proofErr w:type="spellEnd"/>
            <w:r>
              <w:rPr>
                <w:color w:val="231F20"/>
                <w:spacing w:val="-3"/>
                <w:sz w:val="18"/>
              </w:rPr>
              <w:t>;</w:t>
            </w:r>
          </w:p>
          <w:p w:rsidR="00EF7612" w:rsidRDefault="00EF7612" w:rsidP="00EF7612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  <w:sz w:val="18"/>
                <w:szCs w:val="18"/>
              </w:rPr>
            </w:pPr>
          </w:p>
          <w:p w:rsidR="00EF7612" w:rsidRDefault="00EF7612" w:rsidP="00EF7612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  <w:sz w:val="18"/>
                <w:szCs w:val="18"/>
              </w:rPr>
            </w:pPr>
          </w:p>
          <w:p w:rsidR="00EF7612" w:rsidRPr="001C1FFC" w:rsidRDefault="00EF7612" w:rsidP="00EF7612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  <w:sz w:val="18"/>
                <w:szCs w:val="18"/>
              </w:rPr>
            </w:pPr>
            <w:proofErr w:type="spellStart"/>
            <w:r w:rsidRPr="001C1FFC">
              <w:rPr>
                <w:color w:val="231F20"/>
                <w:spacing w:val="-3"/>
                <w:sz w:val="18"/>
                <w:szCs w:val="18"/>
              </w:rPr>
              <w:t>Vlerësim</w:t>
            </w:r>
            <w:proofErr w:type="spellEnd"/>
            <w:r w:rsidRPr="001C1FFC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8"/>
                <w:szCs w:val="18"/>
              </w:rPr>
              <w:t>formativ</w:t>
            </w:r>
            <w:proofErr w:type="spellEnd"/>
            <w:r>
              <w:rPr>
                <w:color w:val="231F20"/>
                <w:spacing w:val="-3"/>
                <w:sz w:val="18"/>
                <w:szCs w:val="18"/>
              </w:rPr>
              <w:t>;</w:t>
            </w:r>
          </w:p>
          <w:p w:rsidR="00EF7612" w:rsidRPr="001C1FFC" w:rsidRDefault="00EF7612" w:rsidP="00EF7612">
            <w:pPr>
              <w:pStyle w:val="TableParagraph"/>
              <w:spacing w:line="249" w:lineRule="auto"/>
              <w:ind w:left="80" w:right="290"/>
              <w:rPr>
                <w:color w:val="231F20"/>
                <w:spacing w:val="-3"/>
                <w:sz w:val="18"/>
                <w:szCs w:val="18"/>
              </w:rPr>
            </w:pPr>
          </w:p>
          <w:p w:rsidR="00EF7612" w:rsidRPr="001C1FFC" w:rsidRDefault="00EF7612" w:rsidP="00EF7612">
            <w:pPr>
              <w:pStyle w:val="TableParagraph"/>
              <w:spacing w:line="249" w:lineRule="auto"/>
              <w:ind w:left="80" w:right="290"/>
              <w:rPr>
                <w:color w:val="231F20"/>
                <w:spacing w:val="-3"/>
                <w:sz w:val="18"/>
                <w:szCs w:val="18"/>
              </w:rPr>
            </w:pPr>
          </w:p>
          <w:p w:rsidR="00EF7612" w:rsidRPr="001C1FFC" w:rsidRDefault="00EF7612" w:rsidP="00EF7612">
            <w:pPr>
              <w:pStyle w:val="TableParagraph"/>
              <w:spacing w:line="249" w:lineRule="auto"/>
              <w:ind w:left="80" w:right="290"/>
              <w:rPr>
                <w:color w:val="231F20"/>
                <w:spacing w:val="-3"/>
                <w:sz w:val="18"/>
                <w:szCs w:val="18"/>
              </w:rPr>
            </w:pPr>
          </w:p>
          <w:p w:rsidR="00EF7612" w:rsidRPr="001C1FFC" w:rsidRDefault="00EF7612" w:rsidP="00EF7612">
            <w:pPr>
              <w:pStyle w:val="TableParagraph"/>
              <w:spacing w:line="249" w:lineRule="auto"/>
              <w:ind w:left="0" w:right="290"/>
              <w:rPr>
                <w:color w:val="231F20"/>
                <w:sz w:val="18"/>
                <w:szCs w:val="18"/>
              </w:rPr>
            </w:pPr>
            <w:proofErr w:type="spellStart"/>
            <w:r w:rsidRPr="001C1FFC">
              <w:rPr>
                <w:color w:val="231F20"/>
                <w:spacing w:val="-3"/>
                <w:sz w:val="18"/>
                <w:szCs w:val="18"/>
              </w:rPr>
              <w:t>Vlerësim</w:t>
            </w:r>
            <w:proofErr w:type="spellEnd"/>
            <w:r w:rsidRPr="001C1FFC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pacing w:val="-2"/>
                <w:sz w:val="18"/>
                <w:szCs w:val="18"/>
              </w:rPr>
              <w:t>i</w:t>
            </w:r>
            <w:proofErr w:type="spellEnd"/>
            <w:r w:rsidRPr="001C1FFC">
              <w:rPr>
                <w:color w:val="231F20"/>
                <w:spacing w:val="-42"/>
                <w:sz w:val="18"/>
                <w:szCs w:val="18"/>
              </w:rPr>
              <w:t xml:space="preserve">      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vazhdueshëm</w:t>
            </w:r>
            <w:proofErr w:type="spellEnd"/>
            <w:r>
              <w:rPr>
                <w:color w:val="231F20"/>
                <w:sz w:val="18"/>
                <w:szCs w:val="18"/>
              </w:rPr>
              <w:t>;</w:t>
            </w:r>
            <w:r w:rsidRPr="001C1FFC">
              <w:rPr>
                <w:color w:val="231F20"/>
                <w:sz w:val="18"/>
                <w:szCs w:val="18"/>
              </w:rPr>
              <w:t xml:space="preserve"> </w:t>
            </w:r>
          </w:p>
          <w:p w:rsidR="00EF7612" w:rsidRPr="001C1FFC" w:rsidRDefault="00EF7612" w:rsidP="00EF7612">
            <w:pPr>
              <w:pStyle w:val="TableParagraph"/>
              <w:spacing w:line="249" w:lineRule="auto"/>
              <w:ind w:left="80" w:right="290"/>
              <w:rPr>
                <w:sz w:val="18"/>
                <w:szCs w:val="18"/>
              </w:rPr>
            </w:pPr>
          </w:p>
          <w:p w:rsidR="00EF7612" w:rsidRPr="001C1FFC" w:rsidRDefault="00EF7612" w:rsidP="00EF7612">
            <w:pPr>
              <w:pStyle w:val="TableParagraph"/>
              <w:rPr>
                <w:sz w:val="18"/>
                <w:szCs w:val="18"/>
              </w:rPr>
            </w:pPr>
          </w:p>
          <w:p w:rsidR="00EF7612" w:rsidRPr="001C1FFC" w:rsidRDefault="00EF7612" w:rsidP="00EF7612">
            <w:pPr>
              <w:pStyle w:val="TableParagraph"/>
              <w:spacing w:line="249" w:lineRule="auto"/>
              <w:ind w:left="80" w:right="91"/>
              <w:rPr>
                <w:color w:val="231F20"/>
                <w:sz w:val="18"/>
                <w:szCs w:val="18"/>
              </w:rPr>
            </w:pPr>
            <w:proofErr w:type="spellStart"/>
            <w:r w:rsidRPr="001C1FFC">
              <w:rPr>
                <w:color w:val="231F20"/>
                <w:sz w:val="18"/>
                <w:szCs w:val="18"/>
              </w:rPr>
              <w:t>Vlerësim</w:t>
            </w:r>
            <w:proofErr w:type="spellEnd"/>
            <w:r w:rsidRPr="001C1FFC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përmbledhës</w:t>
            </w:r>
            <w:proofErr w:type="spellEnd"/>
            <w:r>
              <w:rPr>
                <w:color w:val="231F20"/>
                <w:sz w:val="18"/>
                <w:szCs w:val="18"/>
              </w:rPr>
              <w:t>;</w:t>
            </w:r>
            <w:r w:rsidRPr="001C1FFC">
              <w:rPr>
                <w:color w:val="231F20"/>
                <w:sz w:val="18"/>
                <w:szCs w:val="18"/>
              </w:rPr>
              <w:t xml:space="preserve"> </w:t>
            </w:r>
          </w:p>
          <w:p w:rsidR="00EF7612" w:rsidRPr="001C1FFC" w:rsidRDefault="00EF7612" w:rsidP="00EF7612">
            <w:pPr>
              <w:pStyle w:val="TableParagraph"/>
              <w:spacing w:line="249" w:lineRule="auto"/>
              <w:ind w:left="80" w:right="91"/>
              <w:rPr>
                <w:color w:val="231F20"/>
                <w:sz w:val="18"/>
                <w:szCs w:val="18"/>
              </w:rPr>
            </w:pPr>
          </w:p>
          <w:p w:rsidR="00EF7612" w:rsidRPr="001C1FFC" w:rsidRDefault="00EF7612" w:rsidP="00EF7612">
            <w:pPr>
              <w:pStyle w:val="TableParagraph"/>
              <w:spacing w:line="249" w:lineRule="auto"/>
              <w:ind w:left="80" w:right="91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(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Vendos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instrumentet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>)</w:t>
            </w:r>
            <w:r>
              <w:rPr>
                <w:color w:val="231F20"/>
                <w:sz w:val="18"/>
                <w:szCs w:val="18"/>
              </w:rPr>
              <w:t>.</w:t>
            </w:r>
          </w:p>
          <w:p w:rsidR="00EF7612" w:rsidRPr="001C1FFC" w:rsidRDefault="00EF7612" w:rsidP="00EF76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5" w:type="dxa"/>
          </w:tcPr>
          <w:p w:rsidR="00EF7612" w:rsidRPr="001C1FFC" w:rsidRDefault="00EF7612" w:rsidP="00EF7612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C1FFC">
              <w:rPr>
                <w:rFonts w:ascii="Times New Roman" w:hAnsi="Times New Roman"/>
                <w:sz w:val="18"/>
                <w:szCs w:val="18"/>
              </w:rPr>
              <w:t>Gjuhë shqipe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EF7612" w:rsidRDefault="00EF7612" w:rsidP="00EF76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Shoqëria dhe mjedisi;</w:t>
            </w:r>
          </w:p>
          <w:p w:rsidR="00EF7612" w:rsidRPr="001C1FFC" w:rsidRDefault="00EF7612" w:rsidP="00EF76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Edukatë 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>fizike, sport</w:t>
            </w:r>
            <w:r>
              <w:rPr>
                <w:rFonts w:ascii="Times New Roman" w:hAnsi="Times New Roman"/>
                <w:sz w:val="18"/>
                <w:szCs w:val="18"/>
              </w:rPr>
              <w:t>et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 xml:space="preserve"> dhe shëndeti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EF7612" w:rsidRPr="001C1FFC" w:rsidRDefault="00EF7612" w:rsidP="00EF7612">
            <w:pPr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sz w:val="18"/>
                <w:szCs w:val="18"/>
              </w:rPr>
              <w:t>Shkathtësi për jetë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EF7612" w:rsidRPr="001C1FFC" w:rsidRDefault="00EF7612" w:rsidP="00EF7612">
            <w:pPr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sz w:val="18"/>
                <w:szCs w:val="18"/>
              </w:rPr>
              <w:t>Edukatë figurative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F7612" w:rsidRPr="001C1FFC" w:rsidRDefault="00EF7612" w:rsidP="00EF761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bCs/>
                <w:sz w:val="18"/>
                <w:szCs w:val="18"/>
              </w:rPr>
              <w:t>Çështje ndërkur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  <w:r w:rsidRPr="001C1FFC">
              <w:rPr>
                <w:rFonts w:ascii="Times New Roman" w:hAnsi="Times New Roman"/>
                <w:b/>
                <w:bCs/>
                <w:sz w:val="18"/>
                <w:szCs w:val="18"/>
              </w:rPr>
              <w:t>i-kulare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  <w:p w:rsidR="00EF7612" w:rsidRPr="001C1FFC" w:rsidRDefault="00EF7612" w:rsidP="00EF7612">
            <w:pPr>
              <w:pStyle w:val="ListParagraph"/>
              <w:rPr>
                <w:rFonts w:ascii="Times New Roman" w:hAnsi="Times New Roman"/>
                <w:sz w:val="18"/>
                <w:szCs w:val="18"/>
              </w:rPr>
            </w:pPr>
          </w:p>
          <w:p w:rsidR="00EF7612" w:rsidRPr="001C1FFC" w:rsidRDefault="00EF7612" w:rsidP="00EF7612">
            <w:pPr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sz w:val="18"/>
                <w:szCs w:val="18"/>
              </w:rPr>
              <w:t>Arsimimi për zhvillimin e qëndrue- shëm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EF7612" w:rsidRPr="001C1FFC" w:rsidRDefault="00EF7612" w:rsidP="00EF7612">
            <w:pPr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sz w:val="18"/>
                <w:szCs w:val="18"/>
              </w:rPr>
              <w:t>Edukim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 xml:space="preserve"> për paqe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EF7612" w:rsidRPr="001C1FFC" w:rsidRDefault="00EF7612" w:rsidP="00EF761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F7612" w:rsidRPr="001C1FFC" w:rsidRDefault="00EF7612" w:rsidP="00EF7612">
            <w:pPr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sz w:val="18"/>
                <w:szCs w:val="18"/>
              </w:rPr>
              <w:t xml:space="preserve">Globalizimi dhe ndër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>marrësia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F7612" w:rsidRPr="001C1FFC" w:rsidRDefault="00EF7612" w:rsidP="00EF7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EF7612" w:rsidRPr="001C1FFC" w:rsidRDefault="00EF7612" w:rsidP="00EF7612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EF7612" w:rsidRPr="001C1FFC" w:rsidRDefault="00EF7612" w:rsidP="00EF7612">
            <w:pPr>
              <w:pStyle w:val="TableParagraph"/>
              <w:spacing w:line="249" w:lineRule="auto"/>
              <w:ind w:left="0" w:right="519"/>
              <w:rPr>
                <w:color w:val="231F20"/>
                <w:sz w:val="18"/>
                <w:szCs w:val="18"/>
              </w:rPr>
            </w:pPr>
          </w:p>
          <w:p w:rsidR="00EF7612" w:rsidRPr="001C1FFC" w:rsidRDefault="00EF7612" w:rsidP="00EF7612">
            <w:pPr>
              <w:pStyle w:val="TableParagraph"/>
              <w:spacing w:line="249" w:lineRule="auto"/>
              <w:ind w:left="0" w:right="519"/>
              <w:rPr>
                <w:color w:val="231F20"/>
                <w:sz w:val="18"/>
                <w:szCs w:val="18"/>
              </w:rPr>
            </w:pPr>
            <w:proofErr w:type="spellStart"/>
            <w:r>
              <w:rPr>
                <w:color w:val="231F20"/>
                <w:sz w:val="18"/>
                <w:szCs w:val="18"/>
              </w:rPr>
              <w:t>Njeriu</w:t>
            </w:r>
            <w:proofErr w:type="spellEnd"/>
            <w:r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  <w:szCs w:val="18"/>
              </w:rPr>
              <w:t>dhe</w:t>
            </w:r>
            <w:proofErr w:type="spellEnd"/>
            <w:r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  <w:szCs w:val="18"/>
              </w:rPr>
              <w:t>natyra</w:t>
            </w:r>
            <w:proofErr w:type="spellEnd"/>
            <w:r>
              <w:rPr>
                <w:color w:val="231F20"/>
                <w:sz w:val="18"/>
                <w:szCs w:val="18"/>
              </w:rPr>
              <w:t xml:space="preserve"> </w:t>
            </w:r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(</w:t>
            </w:r>
            <w:proofErr w:type="spellStart"/>
            <w:r>
              <w:rPr>
                <w:color w:val="231F20"/>
                <w:sz w:val="18"/>
                <w:szCs w:val="18"/>
              </w:rPr>
              <w:t>Li</w:t>
            </w:r>
            <w:r w:rsidRPr="001C1FFC">
              <w:rPr>
                <w:color w:val="231F20"/>
                <w:sz w:val="18"/>
                <w:szCs w:val="18"/>
              </w:rPr>
              <w:t>bri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bazë</w:t>
            </w:r>
            <w:proofErr w:type="spellEnd"/>
            <w:r>
              <w:rPr>
                <w:color w:val="231F20"/>
                <w:sz w:val="18"/>
                <w:szCs w:val="18"/>
              </w:rPr>
              <w:t>)</w:t>
            </w:r>
          </w:p>
          <w:p w:rsidR="00EF7612" w:rsidRPr="001C1FFC" w:rsidRDefault="00EF7612" w:rsidP="00EF7612">
            <w:pPr>
              <w:pStyle w:val="TableParagraph"/>
              <w:spacing w:line="249" w:lineRule="auto"/>
              <w:ind w:left="80" w:right="519"/>
              <w:rPr>
                <w:color w:val="231F20"/>
                <w:sz w:val="18"/>
                <w:szCs w:val="18"/>
              </w:rPr>
            </w:pPr>
          </w:p>
          <w:p w:rsidR="00EF7612" w:rsidRPr="001C1FFC" w:rsidRDefault="00EF7612" w:rsidP="00EF7612">
            <w:pPr>
              <w:pStyle w:val="TableParagraph"/>
              <w:spacing w:line="249" w:lineRule="auto"/>
              <w:ind w:left="80" w:right="519"/>
              <w:rPr>
                <w:sz w:val="18"/>
                <w:szCs w:val="18"/>
              </w:rPr>
            </w:pPr>
            <w:proofErr w:type="spellStart"/>
            <w:r>
              <w:rPr>
                <w:color w:val="231F20"/>
                <w:sz w:val="18"/>
                <w:szCs w:val="18"/>
              </w:rPr>
              <w:t>Njeriu</w:t>
            </w:r>
            <w:proofErr w:type="spellEnd"/>
            <w:r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  <w:szCs w:val="18"/>
              </w:rPr>
              <w:t>dhe</w:t>
            </w:r>
            <w:proofErr w:type="spellEnd"/>
            <w:r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  <w:szCs w:val="18"/>
              </w:rPr>
              <w:t>natyra</w:t>
            </w:r>
            <w:proofErr w:type="spellEnd"/>
            <w:r>
              <w:rPr>
                <w:color w:val="231F20"/>
                <w:sz w:val="18"/>
                <w:szCs w:val="18"/>
              </w:rPr>
              <w:t xml:space="preserve"> </w:t>
            </w:r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(</w:t>
            </w:r>
            <w:proofErr w:type="spellStart"/>
            <w:r>
              <w:rPr>
                <w:color w:val="231F20"/>
                <w:sz w:val="18"/>
                <w:szCs w:val="18"/>
              </w:rPr>
              <w:t>F</w:t>
            </w:r>
            <w:r w:rsidRPr="001C1FFC">
              <w:rPr>
                <w:color w:val="231F20"/>
                <w:sz w:val="18"/>
                <w:szCs w:val="18"/>
              </w:rPr>
              <w:t>letore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pune</w:t>
            </w:r>
            <w:proofErr w:type="spellEnd"/>
            <w:r>
              <w:rPr>
                <w:color w:val="231F20"/>
                <w:sz w:val="18"/>
                <w:szCs w:val="18"/>
              </w:rPr>
              <w:t>)</w:t>
            </w:r>
          </w:p>
          <w:p w:rsidR="00EF7612" w:rsidRPr="001C1FFC" w:rsidRDefault="00EF7612" w:rsidP="00EF7612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EF7612" w:rsidRPr="001C1FFC" w:rsidRDefault="00EF7612" w:rsidP="00EF7612">
            <w:pPr>
              <w:pStyle w:val="TableParagraph"/>
              <w:spacing w:line="249" w:lineRule="auto"/>
              <w:ind w:left="80" w:right="334"/>
              <w:rPr>
                <w:sz w:val="18"/>
                <w:szCs w:val="18"/>
              </w:rPr>
            </w:pPr>
            <w:hyperlink r:id="rId8" w:history="1">
              <w:r w:rsidRPr="001C1FFC">
                <w:rPr>
                  <w:rStyle w:val="Hyperlink"/>
                  <w:sz w:val="18"/>
                  <w:szCs w:val="18"/>
                </w:rPr>
                <w:t>https://librat.net/</w:t>
              </w:r>
            </w:hyperlink>
          </w:p>
          <w:p w:rsidR="00EF7612" w:rsidRPr="001C1FFC" w:rsidRDefault="00EF7612" w:rsidP="00EF7612">
            <w:pPr>
              <w:pStyle w:val="TableParagraph"/>
              <w:spacing w:line="249" w:lineRule="auto"/>
              <w:ind w:left="80" w:right="334"/>
              <w:rPr>
                <w:sz w:val="18"/>
                <w:szCs w:val="18"/>
              </w:rPr>
            </w:pPr>
          </w:p>
          <w:p w:rsidR="00EF7612" w:rsidRPr="001C1FFC" w:rsidRDefault="00EF7612" w:rsidP="00EF7612">
            <w:pPr>
              <w:pStyle w:val="TableParagraph"/>
              <w:spacing w:line="249" w:lineRule="auto"/>
              <w:ind w:left="80" w:right="334"/>
              <w:rPr>
                <w:sz w:val="18"/>
                <w:szCs w:val="18"/>
              </w:rPr>
            </w:pPr>
          </w:p>
          <w:p w:rsidR="00EF7612" w:rsidRPr="001C1FFC" w:rsidRDefault="00EF7612" w:rsidP="00EF7612">
            <w:pPr>
              <w:pStyle w:val="TableParagraph"/>
              <w:spacing w:line="249" w:lineRule="auto"/>
              <w:ind w:left="80" w:right="334"/>
              <w:rPr>
                <w:sz w:val="18"/>
                <w:szCs w:val="18"/>
              </w:rPr>
            </w:pPr>
          </w:p>
          <w:p w:rsidR="00EF7612" w:rsidRPr="001C1FFC" w:rsidRDefault="00EF7612" w:rsidP="00EF76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CF7667" w:rsidRDefault="00CF7667"/>
    <w:tbl>
      <w:tblPr>
        <w:tblW w:w="160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51"/>
        <w:gridCol w:w="2977"/>
        <w:gridCol w:w="2286"/>
        <w:gridCol w:w="265"/>
        <w:gridCol w:w="992"/>
        <w:gridCol w:w="2385"/>
        <w:gridCol w:w="1461"/>
        <w:gridCol w:w="339"/>
        <w:gridCol w:w="1890"/>
        <w:gridCol w:w="1386"/>
        <w:gridCol w:w="54"/>
      </w:tblGrid>
      <w:tr w:rsidR="00CF7667" w:rsidTr="00AD7CB7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AD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PLANI DYMUJOR/TREMUJOR  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CF7667" w:rsidP="00AD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JANAR</w:t>
            </w:r>
            <w:r w:rsidR="001559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1559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SHKURT- MARS</w:t>
            </w:r>
          </w:p>
        </w:tc>
        <w:tc>
          <w:tcPr>
            <w:tcW w:w="3669" w:type="dxa"/>
            <w:gridSpan w:val="4"/>
            <w:vMerge w:val="restart"/>
            <w:vAlign w:val="center"/>
          </w:tcPr>
          <w:p w:rsidR="00CF7667" w:rsidRDefault="00CF7667" w:rsidP="00AD7C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D6035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CF7667" w:rsidTr="00AD7CB7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AD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</w:t>
            </w: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F508EC" w:rsidP="00AD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SHKENCAT E NATYR</w:t>
            </w:r>
            <w:r w:rsidR="003F0B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Default="00CF7667" w:rsidP="00AD7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AD7CB7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AD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F508EC" w:rsidP="00AD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NJERIU DHE NATYRA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Default="00CF7667" w:rsidP="00AD7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AD7CB7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AD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CF7667" w:rsidP="00AD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="00F508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</w:t>
            </w: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Default="00CF7667" w:rsidP="00AD7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AD7CB7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AD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CF7667" w:rsidP="00AD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Default="00CF7667" w:rsidP="00AD7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AD7CB7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273EAB" w:rsidP="00AD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</w:t>
            </w:r>
            <w:r w:rsidR="00CF7667"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CF7667" w:rsidP="00AD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4"/>
            <w:vMerge/>
            <w:vAlign w:val="center"/>
          </w:tcPr>
          <w:p w:rsidR="00CF7667" w:rsidRDefault="00CF7667" w:rsidP="00AD7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CF7667">
        <w:trPr>
          <w:gridAfter w:val="1"/>
          <w:wAfter w:w="54" w:type="dxa"/>
          <w:trHeight w:val="246"/>
        </w:trPr>
        <w:tc>
          <w:tcPr>
            <w:tcW w:w="1129" w:type="dxa"/>
            <w:vMerge w:val="restart"/>
            <w:shd w:val="clear" w:color="auto" w:fill="C5E0B3" w:themeFill="accent6" w:themeFillTint="66"/>
            <w:textDirection w:val="btLr"/>
          </w:tcPr>
          <w:p w:rsidR="00CF7667" w:rsidRDefault="00CF7667" w:rsidP="00AD7C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F7667" w:rsidRPr="008D33E8" w:rsidRDefault="00CF7667" w:rsidP="00AD7C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8D3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TEMAT MËSIMORE</w:t>
            </w:r>
          </w:p>
        </w:tc>
        <w:tc>
          <w:tcPr>
            <w:tcW w:w="14832" w:type="dxa"/>
            <w:gridSpan w:val="10"/>
          </w:tcPr>
          <w:p w:rsidR="00CF7667" w:rsidRPr="00CF7667" w:rsidRDefault="00CF7667" w:rsidP="00CF7667">
            <w:pPr>
              <w:pStyle w:val="BodyText"/>
              <w:spacing w:line="228" w:lineRule="exact"/>
              <w:rPr>
                <w:b/>
                <w:sz w:val="24"/>
                <w:szCs w:val="24"/>
              </w:rPr>
            </w:pPr>
          </w:p>
        </w:tc>
      </w:tr>
      <w:tr w:rsidR="00CF7667" w:rsidTr="00AD7CB7">
        <w:trPr>
          <w:gridAfter w:val="1"/>
          <w:wAfter w:w="54" w:type="dxa"/>
          <w:trHeight w:val="372"/>
        </w:trPr>
        <w:tc>
          <w:tcPr>
            <w:tcW w:w="1129" w:type="dxa"/>
            <w:vMerge/>
            <w:shd w:val="clear" w:color="auto" w:fill="C5E0B3" w:themeFill="accent6" w:themeFillTint="66"/>
            <w:textDirection w:val="btLr"/>
          </w:tcPr>
          <w:p w:rsidR="00CF7667" w:rsidRDefault="00CF7667" w:rsidP="00AD7C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32" w:type="dxa"/>
            <w:gridSpan w:val="10"/>
          </w:tcPr>
          <w:p w:rsidR="00CF7667" w:rsidRPr="00CF7667" w:rsidRDefault="0015591A" w:rsidP="00CF7667">
            <w:pPr>
              <w:pStyle w:val="BodyText"/>
              <w:spacing w:line="228" w:lineRule="exact"/>
              <w:rPr>
                <w:b/>
                <w:color w:val="231F20"/>
                <w:spacing w:val="-3"/>
                <w:w w:val="105"/>
                <w:sz w:val="24"/>
                <w:szCs w:val="24"/>
              </w:rPr>
            </w:pPr>
            <w:r>
              <w:rPr>
                <w:b/>
              </w:rPr>
              <w:t>Fë</w:t>
            </w:r>
            <w:r w:rsidR="00C006A9" w:rsidRPr="001C1FFC">
              <w:rPr>
                <w:b/>
              </w:rPr>
              <w:t>rkimi dhe shtypja</w:t>
            </w:r>
          </w:p>
        </w:tc>
      </w:tr>
      <w:tr w:rsidR="00CF7667" w:rsidTr="00AD7CB7">
        <w:trPr>
          <w:gridAfter w:val="1"/>
          <w:wAfter w:w="54" w:type="dxa"/>
          <w:trHeight w:val="372"/>
        </w:trPr>
        <w:tc>
          <w:tcPr>
            <w:tcW w:w="1129" w:type="dxa"/>
            <w:vMerge/>
            <w:shd w:val="clear" w:color="auto" w:fill="C5E0B3" w:themeFill="accent6" w:themeFillTint="66"/>
            <w:textDirection w:val="btLr"/>
          </w:tcPr>
          <w:p w:rsidR="00CF7667" w:rsidRDefault="00CF7667" w:rsidP="00AD7C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32" w:type="dxa"/>
            <w:gridSpan w:val="10"/>
          </w:tcPr>
          <w:p w:rsidR="00CF7667" w:rsidRPr="00C006A9" w:rsidRDefault="00C006A9" w:rsidP="00C006A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sz w:val="18"/>
                <w:szCs w:val="18"/>
              </w:rPr>
              <w:t>Bashkë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veprimi i trupave</w:t>
            </w:r>
          </w:p>
        </w:tc>
      </w:tr>
      <w:tr w:rsidR="00CF7667" w:rsidTr="00AD7CB7">
        <w:trPr>
          <w:gridAfter w:val="1"/>
          <w:wAfter w:w="54" w:type="dxa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CF7667" w:rsidRDefault="00CF7667" w:rsidP="00AD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0"/>
          </w:tcPr>
          <w:p w:rsidR="00CF7667" w:rsidRPr="00F508EC" w:rsidRDefault="00F508EC" w:rsidP="00F508EC">
            <w:pPr>
              <w:pStyle w:val="BodyText"/>
              <w:spacing w:before="12" w:line="249" w:lineRule="auto"/>
              <w:ind w:left="55"/>
              <w:rPr>
                <w:color w:val="231F20"/>
                <w:spacing w:val="-1"/>
              </w:rPr>
            </w:pPr>
            <w:r w:rsidRPr="001C1FFC">
              <w:rPr>
                <w:b/>
              </w:rPr>
              <w:t>Makinat e thjeshta</w:t>
            </w:r>
          </w:p>
        </w:tc>
      </w:tr>
      <w:tr w:rsidR="00CF7667" w:rsidTr="00AD7CB7">
        <w:trPr>
          <w:gridAfter w:val="1"/>
          <w:wAfter w:w="54" w:type="dxa"/>
          <w:trHeight w:val="156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CF7667" w:rsidRDefault="00CF7667" w:rsidP="00AD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0"/>
          </w:tcPr>
          <w:p w:rsidR="00CF7667" w:rsidRPr="00CF7667" w:rsidRDefault="00CF7667" w:rsidP="00AD7CB7">
            <w:pPr>
              <w:pStyle w:val="BodyText"/>
              <w:spacing w:line="228" w:lineRule="exact"/>
              <w:rPr>
                <w:b/>
                <w:sz w:val="24"/>
                <w:szCs w:val="24"/>
              </w:rPr>
            </w:pPr>
          </w:p>
        </w:tc>
      </w:tr>
      <w:tr w:rsidR="00CF7667" w:rsidTr="00AD7CB7">
        <w:trPr>
          <w:gridAfter w:val="1"/>
          <w:wAfter w:w="54" w:type="dxa"/>
          <w:trHeight w:val="273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CF7667" w:rsidRDefault="00CF7667" w:rsidP="00AD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0"/>
          </w:tcPr>
          <w:p w:rsidR="00CF7667" w:rsidRPr="00CF7667" w:rsidRDefault="00CF7667" w:rsidP="00CF7667">
            <w:pPr>
              <w:pStyle w:val="BodyText"/>
              <w:spacing w:before="12" w:line="249" w:lineRule="auto"/>
              <w:rPr>
                <w:b/>
                <w:sz w:val="24"/>
                <w:szCs w:val="24"/>
              </w:rPr>
            </w:pPr>
          </w:p>
        </w:tc>
      </w:tr>
      <w:tr w:rsidR="00CF7667" w:rsidTr="00AD7CB7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CF7667" w:rsidRDefault="00CF7667" w:rsidP="00AD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4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RNK- </w:t>
            </w:r>
            <w:r w:rsidRPr="008D33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 të nxënit për kompetencat kryesore të shkallës që synohen të arrihen përmes shtjellimit të  temës/ve:</w:t>
            </w:r>
          </w:p>
        </w:tc>
      </w:tr>
      <w:tr w:rsidR="00BF5FD8" w:rsidTr="00AD7CB7">
        <w:trPr>
          <w:gridAfter w:val="1"/>
          <w:wAfter w:w="54" w:type="dxa"/>
          <w:trHeight w:val="615"/>
        </w:trPr>
        <w:tc>
          <w:tcPr>
            <w:tcW w:w="15961" w:type="dxa"/>
            <w:gridSpan w:val="11"/>
          </w:tcPr>
          <w:p w:rsidR="00BF5FD8" w:rsidRPr="001C1FFC" w:rsidRDefault="00BF5FD8" w:rsidP="00BF5F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bCs/>
                <w:sz w:val="18"/>
                <w:szCs w:val="18"/>
              </w:rPr>
              <w:t>Kompetenca e komunikimit dhe e të shprehurit –Komunikues efektiv</w:t>
            </w:r>
          </w:p>
          <w:p w:rsidR="00BF5FD8" w:rsidRPr="001C1FFC" w:rsidRDefault="00BF5FD8" w:rsidP="00B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sz w:val="18"/>
                <w:szCs w:val="18"/>
              </w:rPr>
              <w:t>I.1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 xml:space="preserve"> Lexon me zë drejt një tekst letrar ap</w:t>
            </w:r>
            <w:r w:rsidR="00102584">
              <w:rPr>
                <w:rFonts w:ascii="Times New Roman" w:hAnsi="Times New Roman"/>
                <w:sz w:val="18"/>
                <w:szCs w:val="18"/>
              </w:rPr>
              <w:t>o joletrar, të palexuar më parë.</w:t>
            </w:r>
          </w:p>
          <w:p w:rsidR="00BF5FD8" w:rsidRPr="001C1FFC" w:rsidRDefault="00BF5FD8" w:rsidP="00B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sz w:val="18"/>
                <w:szCs w:val="18"/>
              </w:rPr>
              <w:t>I.3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 xml:space="preserve"> Dëgjon në mënyrë aktive prezantimin e tjetrit dhe merr pjesë në diskutim, duke u para</w:t>
            </w:r>
            <w:r w:rsidR="00102584">
              <w:rPr>
                <w:rFonts w:ascii="Times New Roman" w:hAnsi="Times New Roman"/>
                <w:sz w:val="18"/>
                <w:szCs w:val="18"/>
              </w:rPr>
              <w:t>qitur me të paktën dy ndërhyrje: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 xml:space="preserve"> pyetje, koment</w:t>
            </w:r>
            <w:r w:rsidR="00102584">
              <w:rPr>
                <w:rFonts w:ascii="Times New Roman" w:hAnsi="Times New Roman"/>
                <w:sz w:val="18"/>
                <w:szCs w:val="18"/>
              </w:rPr>
              <w:t>e apo sqarime për temën e dhënë.</w:t>
            </w:r>
          </w:p>
          <w:p w:rsidR="00BF5FD8" w:rsidRPr="001C1FFC" w:rsidRDefault="00BF5FD8" w:rsidP="00BF5F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bCs/>
                <w:sz w:val="18"/>
                <w:szCs w:val="18"/>
              </w:rPr>
              <w:t>Kompetenca e të menduarit – Mendimtar kreativ</w:t>
            </w:r>
          </w:p>
          <w:p w:rsidR="00BF5FD8" w:rsidRPr="001C1FFC" w:rsidRDefault="00BF5FD8" w:rsidP="00BF5F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sz w:val="18"/>
                <w:szCs w:val="18"/>
              </w:rPr>
              <w:t>II.4</w:t>
            </w:r>
            <w:r w:rsidRPr="001C1F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>Zgjidh problemin dhe detyrën e dhënë nga gjuha, aritmetika, gjeometria, shkenca e natyrës, shoqëria ose fusha të tjera dhe jep një shembull e më shumë nga jeta e përditshme kur një qasje e tillë mund të përdoret në s</w:t>
            </w:r>
            <w:r w:rsidR="00102584">
              <w:rPr>
                <w:rFonts w:ascii="Times New Roman" w:hAnsi="Times New Roman"/>
                <w:sz w:val="18"/>
                <w:szCs w:val="18"/>
              </w:rPr>
              <w:t>ituata të ngjashme.</w:t>
            </w:r>
          </w:p>
          <w:p w:rsidR="00BF5FD8" w:rsidRPr="001C1FFC" w:rsidRDefault="00BF5FD8" w:rsidP="00BF5FD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sz w:val="18"/>
                <w:szCs w:val="18"/>
              </w:rPr>
              <w:t xml:space="preserve">II.5 </w:t>
            </w:r>
            <w:r w:rsidRPr="001C1FFC">
              <w:rPr>
                <w:rFonts w:ascii="Times New Roman" w:eastAsia="Arial Unicode MS" w:hAnsi="Times New Roman"/>
                <w:sz w:val="18"/>
                <w:szCs w:val="18"/>
              </w:rPr>
              <w:t>Ndërton tekste, objekte, animacione apo gjëra të tjetra në bazë të imagjinatës duke përdorur me kujdes udhëzimet dhe elementet apo materialet e dhëna.</w:t>
            </w:r>
          </w:p>
          <w:p w:rsidR="00BF5FD8" w:rsidRPr="001C1FFC" w:rsidRDefault="00BF5FD8" w:rsidP="00BF5FD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1C1FFC">
              <w:rPr>
                <w:rFonts w:ascii="Times New Roman" w:eastAsia="Arial Unicode MS" w:hAnsi="Times New Roman"/>
                <w:b/>
                <w:sz w:val="18"/>
                <w:szCs w:val="18"/>
              </w:rPr>
              <w:t xml:space="preserve">II.7 </w:t>
            </w:r>
            <w:r w:rsidRPr="001C1FFC">
              <w:rPr>
                <w:sz w:val="18"/>
                <w:szCs w:val="18"/>
              </w:rPr>
              <w:t>Paraqet dhe arsyeton me argumente mënyrën e zgjidhjes së një problemi/detyre të caktuar të fushave të ndryshme (matematikore, gjuhësore, të shkencave të natyrës, shoqërore, të arteve, shëndetësore... etj.) në kohëzgjatje prej 6-10 minutash.</w:t>
            </w:r>
          </w:p>
          <w:p w:rsidR="00BF5FD8" w:rsidRPr="001C1FFC" w:rsidRDefault="00BF5FD8" w:rsidP="00BF5F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II.8 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>Dallon lëndët, trupat, objektet, dukuritë natyrore apo shoqërore të dhëna në detyrë sipas karakteristikave (përbërjes, vetive, shndërrimeve apo pozitave në koh</w:t>
            </w:r>
            <w:r w:rsidR="00102584">
              <w:rPr>
                <w:rFonts w:ascii="Times New Roman" w:hAnsi="Times New Roman"/>
                <w:sz w:val="18"/>
                <w:szCs w:val="18"/>
              </w:rPr>
              <w:t>ë e hapësirë dhe bashkëveprimit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>) të tyre.</w:t>
            </w:r>
          </w:p>
          <w:p w:rsidR="00BF5FD8" w:rsidRPr="001C1FFC" w:rsidRDefault="00BF5FD8" w:rsidP="00BF5F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bCs/>
                <w:sz w:val="18"/>
                <w:szCs w:val="18"/>
              </w:rPr>
              <w:t>Kompetenca e të nxënit – Nxënës i suksesshëm</w:t>
            </w:r>
          </w:p>
          <w:p w:rsidR="00BF5FD8" w:rsidRPr="001C1FFC" w:rsidRDefault="00BF5FD8" w:rsidP="00B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sz w:val="18"/>
                <w:szCs w:val="18"/>
              </w:rPr>
              <w:t xml:space="preserve">III.1 </w:t>
            </w:r>
            <w:r w:rsidRPr="001C1FFC">
              <w:rPr>
                <w:rFonts w:ascii="Times New Roman" w:eastAsia="Arial Unicode MS" w:hAnsi="Times New Roman"/>
                <w:sz w:val="18"/>
                <w:szCs w:val="18"/>
              </w:rPr>
              <w:t>Parashtron pyetje që nxisin debat për temën a problemin e dhënë dhe u jep përgjigje pyetjeve të bëra nga të tjerët përme</w:t>
            </w:r>
            <w:r w:rsidR="00102584">
              <w:rPr>
                <w:rFonts w:ascii="Times New Roman" w:eastAsia="Arial Unicode MS" w:hAnsi="Times New Roman"/>
                <w:sz w:val="18"/>
                <w:szCs w:val="18"/>
              </w:rPr>
              <w:t>s njërës nga format e shprehjes.</w:t>
            </w:r>
          </w:p>
          <w:p w:rsidR="00BF5FD8" w:rsidRPr="001C1FFC" w:rsidRDefault="00BF5FD8" w:rsidP="00B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1C1FFC">
              <w:rPr>
                <w:rFonts w:ascii="Times New Roman" w:eastAsia="Arial Unicode MS" w:hAnsi="Times New Roman"/>
                <w:b/>
                <w:sz w:val="18"/>
                <w:szCs w:val="18"/>
              </w:rPr>
              <w:t xml:space="preserve">III.2 </w:t>
            </w:r>
            <w:r w:rsidRPr="001C1FFC">
              <w:rPr>
                <w:sz w:val="18"/>
                <w:szCs w:val="18"/>
              </w:rPr>
              <w:t>Shfrytëzon burime të ndryshme të informacionit me rastin e përgatitjes së një teme të caktuar.</w:t>
            </w:r>
          </w:p>
          <w:p w:rsidR="00BF5FD8" w:rsidRPr="001C1FFC" w:rsidRDefault="00BF5FD8" w:rsidP="00BF5FD8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sz w:val="18"/>
                <w:szCs w:val="18"/>
              </w:rPr>
              <w:t>III.3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 xml:space="preserve"> Identifikon dhe krahason informatat e njohura me ato të panjohura për një temë, çështje apo ngjarje të caktuar duke përdorur teknika të ndryshme (p.sh., duke i </w:t>
            </w:r>
            <w:r w:rsidR="00102584">
              <w:rPr>
                <w:rFonts w:ascii="Times New Roman" w:hAnsi="Times New Roman"/>
                <w:sz w:val="18"/>
                <w:szCs w:val="18"/>
              </w:rPr>
              <w:t>shënjuar me shenja të ndryshme).</w:t>
            </w:r>
          </w:p>
          <w:p w:rsidR="00BF5FD8" w:rsidRPr="001C1FFC" w:rsidRDefault="00BF5FD8" w:rsidP="00BF5FD8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sz w:val="18"/>
                <w:szCs w:val="18"/>
              </w:rPr>
              <w:t>III.4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 xml:space="preserve"> Ndjek udhëzimet e dhëna në libër apo në burime të tjera për të realizuar një veprim, aktivitet apo detyrë konkrete që kërkohet prej tij a saj</w:t>
            </w:r>
            <w:r w:rsidR="0010258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F5FD8" w:rsidRPr="001C1FFC" w:rsidRDefault="00BF5FD8" w:rsidP="00BF5FD8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sz w:val="18"/>
                <w:szCs w:val="18"/>
              </w:rPr>
              <w:t xml:space="preserve">III.5 </w:t>
            </w:r>
            <w:r w:rsidRPr="001C1FFC">
              <w:rPr>
                <w:rFonts w:ascii="Times New Roman" w:eastAsia="Arial Unicode MS" w:hAnsi="Times New Roman"/>
                <w:sz w:val="18"/>
                <w:szCs w:val="18"/>
              </w:rPr>
              <w:t>Krahason përparimin e vet me përvojën paraprake gjatë kryerjes së një detyr</w:t>
            </w:r>
            <w:r w:rsidR="00102584">
              <w:rPr>
                <w:rFonts w:ascii="Times New Roman" w:eastAsia="Arial Unicode MS" w:hAnsi="Times New Roman"/>
                <w:sz w:val="18"/>
                <w:szCs w:val="18"/>
              </w:rPr>
              <w:t>e apo një aktiviteti të caktuar.</w:t>
            </w:r>
          </w:p>
          <w:p w:rsidR="00BF5FD8" w:rsidRPr="001C1FFC" w:rsidRDefault="00BF5FD8" w:rsidP="00BF5FD8">
            <w:pPr>
              <w:autoSpaceDE w:val="0"/>
              <w:autoSpaceDN w:val="0"/>
              <w:adjustRightInd w:val="0"/>
              <w:spacing w:after="0" w:line="280" w:lineRule="exact"/>
              <w:rPr>
                <w:sz w:val="18"/>
                <w:szCs w:val="18"/>
              </w:rPr>
            </w:pPr>
            <w:r w:rsidRPr="001C1FFC">
              <w:rPr>
                <w:rFonts w:ascii="Times New Roman" w:eastAsia="Arial Unicode MS" w:hAnsi="Times New Roman"/>
                <w:b/>
                <w:sz w:val="18"/>
                <w:szCs w:val="18"/>
              </w:rPr>
              <w:t xml:space="preserve">III.6 </w:t>
            </w:r>
            <w:r w:rsidRPr="001C1FFC">
              <w:rPr>
                <w:sz w:val="18"/>
                <w:szCs w:val="18"/>
              </w:rPr>
              <w:t>Përdor dosjen personale si mjet për identifkimin e përparësive dhe mangësive të veta në fusha të caktuara dhe bën një plan për mënyrën e korrigjimeve të nevojshme.</w:t>
            </w:r>
          </w:p>
          <w:p w:rsidR="00BF5FD8" w:rsidRPr="001C1FFC" w:rsidRDefault="00BF5FD8" w:rsidP="00BF5FD8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1C1FFC">
              <w:rPr>
                <w:b/>
                <w:sz w:val="18"/>
                <w:szCs w:val="18"/>
              </w:rPr>
              <w:t xml:space="preserve">III.7 </w:t>
            </w:r>
            <w:r w:rsidRPr="001C1FFC">
              <w:rPr>
                <w:sz w:val="18"/>
                <w:szCs w:val="18"/>
              </w:rPr>
              <w:t xml:space="preserve">Identifkon cilësitë e veta që i posedon dhe cilësitë e nevojshme që duhet t’i zhvillojë për të </w:t>
            </w:r>
            <w:r w:rsidR="00102584">
              <w:rPr>
                <w:sz w:val="18"/>
                <w:szCs w:val="18"/>
              </w:rPr>
              <w:t>nxënë një detyrë apo aktivitet</w:t>
            </w:r>
            <w:r w:rsidRPr="001C1FFC">
              <w:rPr>
                <w:sz w:val="18"/>
                <w:szCs w:val="18"/>
              </w:rPr>
              <w:t xml:space="preserve"> të caktuar dhe për të bashkëpunuar me të tjerët</w:t>
            </w:r>
            <w:r w:rsidR="00102584">
              <w:rPr>
                <w:sz w:val="18"/>
                <w:szCs w:val="18"/>
              </w:rPr>
              <w:t>.</w:t>
            </w:r>
          </w:p>
          <w:p w:rsidR="00BF5FD8" w:rsidRPr="001C1FFC" w:rsidRDefault="00BF5FD8" w:rsidP="00BF5FD8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bCs/>
                <w:sz w:val="18"/>
                <w:szCs w:val="18"/>
              </w:rPr>
              <w:t>Kompetenca për jetë, për punë dhe për mjedis – Kontribues produktiv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F5FD8" w:rsidRPr="001C1FFC" w:rsidRDefault="00BF5FD8" w:rsidP="00BF5FD8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C1FFC">
              <w:rPr>
                <w:rFonts w:ascii="Times New Roman" w:hAnsi="Times New Roman"/>
                <w:b/>
                <w:sz w:val="18"/>
                <w:szCs w:val="18"/>
              </w:rPr>
              <w:t xml:space="preserve">IV.5 </w:t>
            </w:r>
            <w:r w:rsidRPr="001C1FFC">
              <w:rPr>
                <w:sz w:val="18"/>
                <w:szCs w:val="18"/>
              </w:rPr>
              <w:t>Debaton me moshatarë për mënyrën e sjelljes së nxënësve në klasë-laborator, në shkollë dhe në mjedise të tjera apo për një grup të caktuar njerëzish për një situatë të caktuar duke mbrojtur ide</w:t>
            </w:r>
            <w:r w:rsidR="00102584">
              <w:rPr>
                <w:sz w:val="18"/>
                <w:szCs w:val="18"/>
              </w:rPr>
              <w:t xml:space="preserve">të e veta me shembuj konkretë. </w:t>
            </w:r>
          </w:p>
          <w:p w:rsidR="00BF5FD8" w:rsidRPr="001C1FFC" w:rsidRDefault="00BF5FD8" w:rsidP="00BF5F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Kompetenca personale – Individ i shëndoshë </w:t>
            </w:r>
          </w:p>
          <w:p w:rsidR="00BF5FD8" w:rsidRPr="001C1FFC" w:rsidRDefault="00BF5FD8" w:rsidP="00BF5FD8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V.8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 xml:space="preserve"> Bashkëpunon në mënyrë aktive me të gjithë moshatarët (pavarësisht prejardhjes së tyre, aftësive dhe nevojave të veçanta) për arritjen e një qëllimi të përbashkët (projekti a aktiviteti në bazë klase a shkolle apo jashtë saj).</w:t>
            </w:r>
          </w:p>
          <w:p w:rsidR="00BF5FD8" w:rsidRPr="001C1FFC" w:rsidRDefault="00BF5FD8" w:rsidP="00BF5FD8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sz w:val="18"/>
                <w:szCs w:val="18"/>
              </w:rPr>
              <w:t>V.9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C1FFC">
              <w:rPr>
                <w:sz w:val="18"/>
                <w:szCs w:val="18"/>
              </w:rPr>
              <w:t>Përkujdeset për mjedis të shëndoshë në rrethanat në të cilat realizon një aktivitet të caktuar duke i krijuar vetes dhe pjesëmarrësve të tjerë kushte të përshtatshme të punës (ajrosje, shfrytëzim të dritës, shfrytëzim maksimal të hapësirës, mbajtje të pastërtisë, mbajtja e rregullt e sendeve që e rrethojnë etj.).</w:t>
            </w:r>
          </w:p>
          <w:p w:rsidR="00BF5FD8" w:rsidRPr="001C1FFC" w:rsidRDefault="00BF5FD8" w:rsidP="00BF5FD8">
            <w:pPr>
              <w:tabs>
                <w:tab w:val="left" w:pos="11595"/>
              </w:tabs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bCs/>
                <w:sz w:val="18"/>
                <w:szCs w:val="18"/>
              </w:rPr>
              <w:t>Kompetenca qytetare – Qytetar i përgjegjshëm</w:t>
            </w:r>
            <w:r w:rsidRPr="001C1FFC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</w:r>
          </w:p>
          <w:p w:rsidR="00BF5FD8" w:rsidRPr="001C1FFC" w:rsidRDefault="00BF5FD8" w:rsidP="00BF5FD8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sz w:val="18"/>
                <w:szCs w:val="18"/>
              </w:rPr>
              <w:t>VI.2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 xml:space="preserve"> Shpreh, dëgjon dhe respekton mendimin e secilit anëtar dhe bashkërisht vendos për mënyrat e përfundimit të një veprimtarie të përbashkët</w:t>
            </w:r>
            <w:r w:rsidR="0010258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F5FD8" w:rsidRPr="001C1FFC" w:rsidRDefault="00BF5FD8" w:rsidP="00BF5FD8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bCs/>
                <w:sz w:val="18"/>
                <w:szCs w:val="18"/>
              </w:rPr>
              <w:t>VI.5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 xml:space="preserve"> Propozon dhe ndan mendimin me shokët a shoqet e klasës për procedurën e zgjedhjes së anëtarëve të grupeve të aktiviteteve të ndryshme me karakter mësimor, të këshillave në klasë apo në shkollë, përbërjen dhe rolin e tyre.</w:t>
            </w:r>
          </w:p>
          <w:p w:rsidR="00BF5FD8" w:rsidRPr="001C1FFC" w:rsidRDefault="00BF5FD8" w:rsidP="00BF5FD8">
            <w:pPr>
              <w:tabs>
                <w:tab w:val="left" w:pos="5175"/>
              </w:tabs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</w:tr>
      <w:tr w:rsidR="00BF5FD8" w:rsidTr="00AD7CB7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BF5FD8" w:rsidRDefault="00BF5FD8" w:rsidP="00BF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A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RNF- </w:t>
            </w:r>
            <w:r w:rsidRPr="00522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të nxënit të fushës kurrikulare të shkallës që synohen të arrihen përmes  shtjellimit </w:t>
            </w:r>
          </w:p>
        </w:tc>
      </w:tr>
      <w:tr w:rsidR="00BF5FD8" w:rsidTr="00AD7CB7">
        <w:trPr>
          <w:gridAfter w:val="1"/>
          <w:wAfter w:w="54" w:type="dxa"/>
          <w:trHeight w:val="503"/>
        </w:trPr>
        <w:tc>
          <w:tcPr>
            <w:tcW w:w="15961" w:type="dxa"/>
            <w:gridSpan w:val="11"/>
          </w:tcPr>
          <w:p w:rsidR="00BF5FD8" w:rsidRPr="001C1FFC" w:rsidRDefault="00BF5FD8" w:rsidP="00BF5FD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1C1FFC">
              <w:rPr>
                <w:b/>
                <w:sz w:val="18"/>
                <w:szCs w:val="18"/>
              </w:rPr>
              <w:t xml:space="preserve">1.5 </w:t>
            </w:r>
            <w:r w:rsidRPr="001C1FFC">
              <w:rPr>
                <w:sz w:val="18"/>
                <w:szCs w:val="18"/>
              </w:rPr>
              <w:t>Përshkruan bashkëveprimin e trupave, të lëndëve dhe të qenieve të gjalla</w:t>
            </w:r>
            <w:r w:rsidR="00102584">
              <w:rPr>
                <w:sz w:val="18"/>
                <w:szCs w:val="18"/>
              </w:rPr>
              <w:t>.</w:t>
            </w:r>
          </w:p>
          <w:p w:rsidR="00BF5FD8" w:rsidRPr="001C1FFC" w:rsidRDefault="00BF5FD8" w:rsidP="00BF5FD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1C1FFC">
              <w:rPr>
                <w:b/>
                <w:sz w:val="18"/>
                <w:szCs w:val="18"/>
              </w:rPr>
              <w:t>2.1</w:t>
            </w:r>
            <w:r w:rsidRPr="001C1FFC">
              <w:rPr>
                <w:sz w:val="18"/>
                <w:szCs w:val="18"/>
              </w:rPr>
              <w:t xml:space="preserve"> Formulon pyetje për objektet, gjallesat dhe ndodhitë në mjedisin rreth tij dhe ndërlidhjen mes tyre</w:t>
            </w:r>
            <w:r w:rsidR="00102584">
              <w:rPr>
                <w:sz w:val="18"/>
                <w:szCs w:val="18"/>
              </w:rPr>
              <w:t>.</w:t>
            </w:r>
            <w:r w:rsidRPr="001C1FFC">
              <w:rPr>
                <w:sz w:val="18"/>
                <w:szCs w:val="18"/>
              </w:rPr>
              <w:t xml:space="preserve"> </w:t>
            </w:r>
          </w:p>
          <w:p w:rsidR="00BF5FD8" w:rsidRPr="001C1FFC" w:rsidRDefault="00BF5FD8" w:rsidP="00BF5FD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1C1FFC">
              <w:rPr>
                <w:b/>
                <w:sz w:val="18"/>
                <w:szCs w:val="18"/>
              </w:rPr>
              <w:t>2.2</w:t>
            </w:r>
            <w:r w:rsidRPr="001C1FFC">
              <w:rPr>
                <w:sz w:val="18"/>
                <w:szCs w:val="18"/>
              </w:rPr>
              <w:t xml:space="preserve"> Ofron sugjerime (hipoteza) të bazuara në vëzhgim për rezultatet e e mundshme të hulumtimit</w:t>
            </w:r>
            <w:r w:rsidR="00102584">
              <w:rPr>
                <w:sz w:val="18"/>
                <w:szCs w:val="18"/>
              </w:rPr>
              <w:t>.</w:t>
            </w:r>
          </w:p>
          <w:p w:rsidR="00BF5FD8" w:rsidRPr="001C1FFC" w:rsidRDefault="00BF5FD8" w:rsidP="00BF5FD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1C1FFC">
              <w:rPr>
                <w:b/>
                <w:sz w:val="18"/>
                <w:szCs w:val="18"/>
              </w:rPr>
              <w:t xml:space="preserve">2.3 </w:t>
            </w:r>
            <w:r w:rsidRPr="001C1FFC">
              <w:rPr>
                <w:sz w:val="18"/>
                <w:szCs w:val="18"/>
              </w:rPr>
              <w:t>Kryen vëzhgime sistematike dhe mban shënime gjatë matjeve me njësi standarde përmes pajisjeve (veglave) të ofruara nga mësuesi/ja</w:t>
            </w:r>
            <w:r w:rsidR="00102584">
              <w:rPr>
                <w:sz w:val="18"/>
                <w:szCs w:val="18"/>
              </w:rPr>
              <w:t>.</w:t>
            </w:r>
            <w:r w:rsidRPr="001C1FFC">
              <w:rPr>
                <w:b/>
                <w:sz w:val="18"/>
                <w:szCs w:val="18"/>
              </w:rPr>
              <w:t xml:space="preserve"> </w:t>
            </w:r>
          </w:p>
          <w:p w:rsidR="00BF5FD8" w:rsidRPr="001C1FFC" w:rsidRDefault="00BF5FD8" w:rsidP="00BF5FD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1C1FFC">
              <w:rPr>
                <w:b/>
                <w:sz w:val="18"/>
                <w:szCs w:val="18"/>
              </w:rPr>
              <w:t xml:space="preserve">2.4 </w:t>
            </w:r>
            <w:r w:rsidRPr="001C1FFC">
              <w:rPr>
                <w:sz w:val="18"/>
                <w:szCs w:val="18"/>
              </w:rPr>
              <w:t>Përdor rezultatet e hulumtimit për të arritur përfundime (konkluzione)</w:t>
            </w:r>
            <w:r w:rsidR="00102584">
              <w:rPr>
                <w:sz w:val="18"/>
                <w:szCs w:val="18"/>
              </w:rPr>
              <w:t>.</w:t>
            </w:r>
          </w:p>
          <w:p w:rsidR="00BF5FD8" w:rsidRPr="001C1FFC" w:rsidRDefault="00BF5FD8" w:rsidP="00BF5FD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1C1FFC">
              <w:rPr>
                <w:b/>
                <w:sz w:val="18"/>
                <w:szCs w:val="18"/>
              </w:rPr>
              <w:t>2.5</w:t>
            </w:r>
            <w:r w:rsidRPr="001C1FFC">
              <w:rPr>
                <w:sz w:val="18"/>
                <w:szCs w:val="18"/>
              </w:rPr>
              <w:t xml:space="preserve"> Prezanton të dhënat (të gjeturat) dhe konkluzionet duke përdor</w:t>
            </w:r>
            <w:r w:rsidR="00102584">
              <w:rPr>
                <w:sz w:val="18"/>
                <w:szCs w:val="18"/>
              </w:rPr>
              <w:t>ur</w:t>
            </w:r>
            <w:r w:rsidRPr="001C1FFC">
              <w:rPr>
                <w:sz w:val="18"/>
                <w:szCs w:val="18"/>
              </w:rPr>
              <w:t xml:space="preserve"> shpjegimet me gojë dhe me shkrim, diagramet dhe grafqet apo TIK-un</w:t>
            </w:r>
            <w:r w:rsidR="00102584">
              <w:rPr>
                <w:sz w:val="18"/>
                <w:szCs w:val="18"/>
              </w:rPr>
              <w:t>.</w:t>
            </w:r>
          </w:p>
          <w:p w:rsidR="00BF5FD8" w:rsidRPr="001C1FFC" w:rsidRDefault="00BF5FD8" w:rsidP="00BF5FD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1C1FFC">
              <w:rPr>
                <w:b/>
                <w:sz w:val="18"/>
                <w:szCs w:val="18"/>
              </w:rPr>
              <w:t>2.6</w:t>
            </w:r>
            <w:r w:rsidRPr="001C1FFC">
              <w:rPr>
                <w:sz w:val="18"/>
                <w:szCs w:val="18"/>
              </w:rPr>
              <w:t xml:space="preserve"> Identifkon ngjashmëritë dhe dallimet që ndërlidhen me idetë dhe proceset shkencore.</w:t>
            </w:r>
          </w:p>
          <w:p w:rsidR="00BF5FD8" w:rsidRPr="001C1FFC" w:rsidRDefault="00BF5FD8" w:rsidP="00BF5FD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BF5FD8" w:rsidRPr="001C1FFC" w:rsidRDefault="00BF5FD8" w:rsidP="00BF5FD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BF5FD8" w:rsidRPr="001C1FFC" w:rsidRDefault="00BF5FD8" w:rsidP="00BF5FD8">
            <w:pPr>
              <w:rPr>
                <w:b/>
                <w:sz w:val="18"/>
                <w:szCs w:val="18"/>
              </w:rPr>
            </w:pPr>
          </w:p>
          <w:p w:rsidR="00BF5FD8" w:rsidRPr="001C1FFC" w:rsidRDefault="00BF5FD8" w:rsidP="00BF5FD8">
            <w:pPr>
              <w:rPr>
                <w:color w:val="231F20"/>
                <w:sz w:val="18"/>
                <w:szCs w:val="18"/>
              </w:rPr>
            </w:pPr>
            <w:r w:rsidRPr="001C1FFC">
              <w:rPr>
                <w:sz w:val="18"/>
                <w:szCs w:val="18"/>
              </w:rPr>
              <w:t xml:space="preserve"> </w:t>
            </w:r>
          </w:p>
        </w:tc>
      </w:tr>
      <w:tr w:rsidR="00BF5FD8" w:rsidTr="00EF7612">
        <w:trPr>
          <w:gridAfter w:val="1"/>
          <w:wAfter w:w="54" w:type="dxa"/>
          <w:cantSplit/>
          <w:trHeight w:val="1779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:rsidR="00BF5FD8" w:rsidRDefault="00EF7612" w:rsidP="00BF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  <w:r w:rsidR="00BF5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 mësimore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BF5FD8" w:rsidRDefault="00BF5FD8" w:rsidP="00BF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:rsidR="00BF5FD8" w:rsidRDefault="00BF5FD8" w:rsidP="00BF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750E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2551" w:type="dxa"/>
            <w:gridSpan w:val="2"/>
            <w:shd w:val="clear" w:color="auto" w:fill="C5E0B3" w:themeFill="accent6" w:themeFillTint="66"/>
          </w:tcPr>
          <w:p w:rsidR="00BF5FD8" w:rsidRPr="004B084A" w:rsidRDefault="00BF5FD8" w:rsidP="00BF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:rsidR="00BF5FD8" w:rsidRPr="004B084A" w:rsidRDefault="00BF5FD8" w:rsidP="00BF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992" w:type="dxa"/>
            <w:shd w:val="clear" w:color="auto" w:fill="C5E0B3" w:themeFill="accent6" w:themeFillTint="66"/>
            <w:textDirection w:val="btLr"/>
          </w:tcPr>
          <w:p w:rsidR="00BF5FD8" w:rsidRDefault="00EF7612" w:rsidP="00BF5F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Koha</w:t>
            </w:r>
            <w:r w:rsidR="00BF5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mësimore (orë mësimore)</w:t>
            </w:r>
          </w:p>
        </w:tc>
        <w:tc>
          <w:tcPr>
            <w:tcW w:w="2385" w:type="dxa"/>
            <w:shd w:val="clear" w:color="auto" w:fill="C5E0B3" w:themeFill="accent6" w:themeFillTint="66"/>
          </w:tcPr>
          <w:p w:rsidR="00BF5FD8" w:rsidRDefault="00BF5FD8" w:rsidP="00BF5F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1800" w:type="dxa"/>
            <w:gridSpan w:val="2"/>
            <w:shd w:val="clear" w:color="auto" w:fill="C5E0B3" w:themeFill="accent6" w:themeFillTint="66"/>
          </w:tcPr>
          <w:p w:rsidR="00BF5FD8" w:rsidRDefault="00BF5FD8" w:rsidP="00BF5F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</w:p>
        </w:tc>
        <w:tc>
          <w:tcPr>
            <w:tcW w:w="1890" w:type="dxa"/>
            <w:shd w:val="clear" w:color="auto" w:fill="C5E0B3" w:themeFill="accent6" w:themeFillTint="66"/>
          </w:tcPr>
          <w:p w:rsidR="00BF5FD8" w:rsidRPr="00AE34AC" w:rsidRDefault="00BF5FD8" w:rsidP="00BF5F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Ndërlidhja me lëndë</w:t>
            </w:r>
            <w:r w:rsidR="00EF7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të</w:t>
            </w: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tjera mësimore, me  çështjet ndërkurrikulare</w:t>
            </w:r>
          </w:p>
        </w:tc>
        <w:tc>
          <w:tcPr>
            <w:tcW w:w="1386" w:type="dxa"/>
            <w:shd w:val="clear" w:color="auto" w:fill="C5E0B3" w:themeFill="accent6" w:themeFillTint="66"/>
          </w:tcPr>
          <w:p w:rsidR="00BF5FD8" w:rsidRPr="00AE34AC" w:rsidRDefault="00BF5FD8" w:rsidP="00BF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EF7612" w:rsidTr="00EF7612">
        <w:trPr>
          <w:gridAfter w:val="1"/>
          <w:wAfter w:w="54" w:type="dxa"/>
          <w:trHeight w:val="1790"/>
        </w:trPr>
        <w:tc>
          <w:tcPr>
            <w:tcW w:w="1980" w:type="dxa"/>
            <w:gridSpan w:val="2"/>
          </w:tcPr>
          <w:p w:rsidR="00EF7612" w:rsidRDefault="007F3755" w:rsidP="00EF7612">
            <w:pPr>
              <w:pStyle w:val="TableParagraph"/>
              <w:ind w:left="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Fë</w:t>
            </w:r>
            <w:r w:rsidR="00EF7612" w:rsidRPr="001C1FFC">
              <w:rPr>
                <w:b/>
                <w:sz w:val="18"/>
                <w:szCs w:val="18"/>
              </w:rPr>
              <w:t>rkimi</w:t>
            </w:r>
            <w:proofErr w:type="spellEnd"/>
            <w:r w:rsidR="00EF7612" w:rsidRPr="001C1FF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EF7612" w:rsidRPr="001C1FFC">
              <w:rPr>
                <w:b/>
                <w:sz w:val="18"/>
                <w:szCs w:val="18"/>
              </w:rPr>
              <w:t>dhe</w:t>
            </w:r>
            <w:proofErr w:type="spellEnd"/>
            <w:r w:rsidR="00EF7612" w:rsidRPr="001C1FF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EF7612" w:rsidRPr="001C1FFC">
              <w:rPr>
                <w:b/>
                <w:sz w:val="18"/>
                <w:szCs w:val="18"/>
              </w:rPr>
              <w:t>shtypja</w:t>
            </w:r>
            <w:proofErr w:type="spellEnd"/>
            <w:r w:rsidR="00EF7612" w:rsidRPr="0095726A">
              <w:rPr>
                <w:color w:val="000000"/>
                <w:sz w:val="24"/>
                <w:szCs w:val="24"/>
              </w:rPr>
              <w:t> </w:t>
            </w:r>
            <w:r w:rsidR="00EF7612">
              <w:rPr>
                <w:b/>
                <w:color w:val="231F20"/>
                <w:sz w:val="18"/>
              </w:rPr>
              <w:t xml:space="preserve"> </w:t>
            </w:r>
          </w:p>
          <w:p w:rsidR="00EF7612" w:rsidRDefault="00EF7612" w:rsidP="00EF7612">
            <w:pPr>
              <w:pStyle w:val="TableParagraph"/>
              <w:rPr>
                <w:sz w:val="24"/>
              </w:rPr>
            </w:pPr>
          </w:p>
          <w:p w:rsidR="00EF7612" w:rsidRDefault="00EF7612" w:rsidP="00EF7612">
            <w:pPr>
              <w:pStyle w:val="TableParagraph"/>
              <w:rPr>
                <w:sz w:val="24"/>
              </w:rPr>
            </w:pPr>
          </w:p>
          <w:p w:rsidR="00EF7612" w:rsidRDefault="00EF7612" w:rsidP="00EF7612">
            <w:pPr>
              <w:pStyle w:val="BodyText"/>
              <w:spacing w:line="228" w:lineRule="exact"/>
              <w:ind w:left="55"/>
              <w:rPr>
                <w:color w:val="231F20"/>
              </w:rPr>
            </w:pPr>
          </w:p>
          <w:p w:rsidR="00EF7612" w:rsidRDefault="00EF7612" w:rsidP="00EF7612">
            <w:pPr>
              <w:pStyle w:val="BodyText"/>
              <w:spacing w:line="228" w:lineRule="exact"/>
              <w:ind w:left="55"/>
              <w:rPr>
                <w:color w:val="231F20"/>
              </w:rPr>
            </w:pPr>
          </w:p>
          <w:p w:rsidR="00EF7612" w:rsidRDefault="00EF7612" w:rsidP="00EF7612">
            <w:pPr>
              <w:pStyle w:val="BodyText"/>
              <w:spacing w:line="228" w:lineRule="exact"/>
              <w:ind w:left="55"/>
              <w:rPr>
                <w:color w:val="231F20"/>
              </w:rPr>
            </w:pPr>
          </w:p>
          <w:p w:rsidR="00EF7612" w:rsidRDefault="00EF7612" w:rsidP="00EF7612">
            <w:pPr>
              <w:pStyle w:val="BodyText"/>
              <w:spacing w:line="228" w:lineRule="exact"/>
              <w:ind w:left="55"/>
            </w:pPr>
          </w:p>
          <w:p w:rsidR="00EF7612" w:rsidRDefault="00EF7612" w:rsidP="00EF7612">
            <w:pPr>
              <w:pStyle w:val="BodyText"/>
              <w:spacing w:line="228" w:lineRule="exact"/>
              <w:ind w:left="55"/>
            </w:pPr>
          </w:p>
          <w:p w:rsidR="00EF7612" w:rsidRDefault="00EF7612" w:rsidP="00EF7612">
            <w:pPr>
              <w:pStyle w:val="BodyText"/>
              <w:spacing w:line="228" w:lineRule="exact"/>
              <w:ind w:left="55"/>
            </w:pPr>
          </w:p>
          <w:p w:rsidR="00EF7612" w:rsidRDefault="00EF7612" w:rsidP="00EF761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7612" w:rsidRDefault="00EF7612" w:rsidP="00EF761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7612" w:rsidRDefault="00EF7612" w:rsidP="00EF761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7612" w:rsidRDefault="00EF7612" w:rsidP="00EF761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7612" w:rsidRDefault="00EF7612" w:rsidP="00EF761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7612" w:rsidRDefault="00EF7612" w:rsidP="00EF761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7612" w:rsidRDefault="00EF7612" w:rsidP="00EF761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7612" w:rsidRPr="001C1FFC" w:rsidRDefault="00EF7612" w:rsidP="00EF761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sz w:val="18"/>
                <w:szCs w:val="18"/>
              </w:rPr>
              <w:t>Bashkëveprimi i trupave</w:t>
            </w:r>
          </w:p>
          <w:p w:rsidR="00EF7612" w:rsidRDefault="00EF7612" w:rsidP="00EF7612">
            <w:pPr>
              <w:pStyle w:val="BodyText"/>
              <w:spacing w:line="228" w:lineRule="exact"/>
              <w:ind w:left="55"/>
            </w:pPr>
          </w:p>
          <w:p w:rsidR="00EF7612" w:rsidRDefault="00EF7612" w:rsidP="00EF7612">
            <w:pPr>
              <w:pStyle w:val="BodyText"/>
              <w:spacing w:line="228" w:lineRule="exact"/>
            </w:pPr>
          </w:p>
          <w:p w:rsidR="00EF7612" w:rsidRDefault="00EF7612" w:rsidP="00EF7612">
            <w:pPr>
              <w:pStyle w:val="BodyText"/>
              <w:spacing w:line="228" w:lineRule="exact"/>
              <w:ind w:left="55"/>
            </w:pPr>
          </w:p>
          <w:p w:rsidR="00EF7612" w:rsidRDefault="00EF7612" w:rsidP="00EF7612">
            <w:pPr>
              <w:pStyle w:val="BodyText"/>
              <w:spacing w:line="228" w:lineRule="exact"/>
              <w:ind w:left="55"/>
            </w:pPr>
          </w:p>
          <w:p w:rsidR="00EF7612" w:rsidRDefault="00EF7612" w:rsidP="00EF7612">
            <w:pPr>
              <w:pStyle w:val="BodyText"/>
              <w:spacing w:line="228" w:lineRule="exact"/>
              <w:ind w:left="55"/>
            </w:pPr>
          </w:p>
          <w:p w:rsidR="00EF7612" w:rsidRDefault="00EF7612" w:rsidP="00EF7612">
            <w:pPr>
              <w:pStyle w:val="BodyText"/>
              <w:spacing w:before="12" w:line="249" w:lineRule="auto"/>
              <w:ind w:left="55"/>
              <w:rPr>
                <w:color w:val="231F20"/>
                <w:spacing w:val="-1"/>
              </w:rPr>
            </w:pPr>
          </w:p>
          <w:p w:rsidR="00EF7612" w:rsidRDefault="00EF7612" w:rsidP="00EF7612">
            <w:pPr>
              <w:pStyle w:val="BodyText"/>
              <w:spacing w:before="12" w:line="249" w:lineRule="auto"/>
              <w:ind w:left="55"/>
              <w:rPr>
                <w:color w:val="231F20"/>
                <w:spacing w:val="-1"/>
              </w:rPr>
            </w:pPr>
          </w:p>
          <w:p w:rsidR="00EF7612" w:rsidRDefault="00EF7612" w:rsidP="00EF7612">
            <w:pPr>
              <w:pStyle w:val="BodyText"/>
              <w:spacing w:before="12" w:line="249" w:lineRule="auto"/>
              <w:ind w:left="55"/>
              <w:rPr>
                <w:color w:val="231F20"/>
                <w:spacing w:val="-1"/>
              </w:rPr>
            </w:pPr>
          </w:p>
          <w:p w:rsidR="00EF7612" w:rsidRDefault="00EF7612" w:rsidP="00EF7612">
            <w:pPr>
              <w:pStyle w:val="BodyText"/>
              <w:spacing w:before="12" w:line="249" w:lineRule="auto"/>
              <w:ind w:left="55"/>
              <w:rPr>
                <w:color w:val="231F20"/>
                <w:spacing w:val="-1"/>
              </w:rPr>
            </w:pPr>
          </w:p>
          <w:p w:rsidR="00EF7612" w:rsidRDefault="00EF7612" w:rsidP="00EF7612">
            <w:pPr>
              <w:pStyle w:val="BodyText"/>
              <w:spacing w:before="12" w:line="249" w:lineRule="auto"/>
              <w:ind w:left="55"/>
              <w:rPr>
                <w:color w:val="231F20"/>
                <w:spacing w:val="-1"/>
              </w:rPr>
            </w:pPr>
          </w:p>
          <w:p w:rsidR="00EF7612" w:rsidRDefault="00EF7612" w:rsidP="00EF7612">
            <w:pPr>
              <w:pStyle w:val="BodyText"/>
              <w:spacing w:before="12" w:line="249" w:lineRule="auto"/>
              <w:ind w:left="55"/>
              <w:rPr>
                <w:color w:val="231F20"/>
                <w:spacing w:val="-1"/>
              </w:rPr>
            </w:pPr>
          </w:p>
          <w:p w:rsidR="00EF7612" w:rsidRDefault="00EF7612" w:rsidP="00EF7612">
            <w:pPr>
              <w:pStyle w:val="BodyText"/>
              <w:spacing w:before="12" w:line="249" w:lineRule="auto"/>
              <w:ind w:left="55"/>
              <w:rPr>
                <w:color w:val="231F20"/>
                <w:spacing w:val="-1"/>
              </w:rPr>
            </w:pPr>
          </w:p>
          <w:p w:rsidR="00EF7612" w:rsidRDefault="00EF7612" w:rsidP="00EF7612">
            <w:pPr>
              <w:pStyle w:val="BodyText"/>
              <w:spacing w:before="12" w:line="249" w:lineRule="auto"/>
              <w:ind w:left="55"/>
              <w:rPr>
                <w:color w:val="231F20"/>
                <w:spacing w:val="-1"/>
              </w:rPr>
            </w:pPr>
          </w:p>
          <w:p w:rsidR="00EF7612" w:rsidRDefault="00EF7612" w:rsidP="00EF7612">
            <w:pPr>
              <w:pStyle w:val="BodyText"/>
              <w:spacing w:before="12" w:line="249" w:lineRule="auto"/>
              <w:ind w:left="55"/>
              <w:rPr>
                <w:color w:val="231F20"/>
                <w:spacing w:val="-1"/>
              </w:rPr>
            </w:pPr>
          </w:p>
          <w:p w:rsidR="00EF7612" w:rsidRDefault="00EF7612" w:rsidP="00EF7612">
            <w:pPr>
              <w:pStyle w:val="BodyText"/>
              <w:spacing w:before="12" w:line="249" w:lineRule="auto"/>
              <w:ind w:left="55"/>
              <w:rPr>
                <w:color w:val="231F20"/>
                <w:spacing w:val="-1"/>
              </w:rPr>
            </w:pPr>
          </w:p>
          <w:p w:rsidR="00EF7612" w:rsidRDefault="00EF7612" w:rsidP="00EF7612">
            <w:pPr>
              <w:pStyle w:val="BodyText"/>
              <w:spacing w:before="12" w:line="249" w:lineRule="auto"/>
              <w:ind w:left="55"/>
              <w:rPr>
                <w:color w:val="231F20"/>
                <w:spacing w:val="-1"/>
              </w:rPr>
            </w:pPr>
          </w:p>
          <w:p w:rsidR="00EF7612" w:rsidRDefault="00EF7612" w:rsidP="00EF7612">
            <w:pPr>
              <w:pStyle w:val="BodyText"/>
              <w:spacing w:before="12" w:line="249" w:lineRule="auto"/>
              <w:ind w:left="55"/>
              <w:rPr>
                <w:color w:val="231F20"/>
                <w:spacing w:val="-1"/>
              </w:rPr>
            </w:pPr>
          </w:p>
          <w:p w:rsidR="00EF7612" w:rsidRDefault="00EF7612" w:rsidP="00EF7612">
            <w:pPr>
              <w:pStyle w:val="BodyText"/>
              <w:spacing w:before="12" w:line="249" w:lineRule="auto"/>
              <w:ind w:left="55"/>
              <w:rPr>
                <w:color w:val="231F20"/>
                <w:spacing w:val="-1"/>
              </w:rPr>
            </w:pPr>
          </w:p>
          <w:p w:rsidR="00EF7612" w:rsidRDefault="00EF7612" w:rsidP="00EF7612">
            <w:pPr>
              <w:pStyle w:val="BodyText"/>
              <w:spacing w:before="12" w:line="249" w:lineRule="auto"/>
              <w:ind w:left="55"/>
              <w:rPr>
                <w:color w:val="231F20"/>
                <w:spacing w:val="-1"/>
              </w:rPr>
            </w:pPr>
          </w:p>
          <w:p w:rsidR="00EF7612" w:rsidRDefault="00EF7612" w:rsidP="00EF7612">
            <w:pPr>
              <w:pStyle w:val="BodyText"/>
              <w:spacing w:before="12" w:line="249" w:lineRule="auto"/>
              <w:ind w:left="55"/>
              <w:rPr>
                <w:color w:val="231F20"/>
                <w:spacing w:val="-1"/>
              </w:rPr>
            </w:pPr>
          </w:p>
          <w:p w:rsidR="00EF7612" w:rsidRDefault="00EF7612" w:rsidP="00EF7612"/>
          <w:p w:rsidR="00EF7612" w:rsidRDefault="00EF7612" w:rsidP="00EF7612"/>
          <w:p w:rsidR="00EF7612" w:rsidRDefault="00EF7612" w:rsidP="00EF7612"/>
          <w:p w:rsidR="00EF7612" w:rsidRDefault="00EF7612" w:rsidP="00EF7612"/>
          <w:p w:rsidR="00EF7612" w:rsidRDefault="00EF7612" w:rsidP="00EF7612"/>
          <w:p w:rsidR="00EF7612" w:rsidRDefault="00EF7612" w:rsidP="00EF7612"/>
          <w:p w:rsidR="00EF7612" w:rsidRDefault="00EF7612" w:rsidP="00EF7612"/>
          <w:p w:rsidR="00EF7612" w:rsidRDefault="00EF7612" w:rsidP="00EF7612"/>
          <w:p w:rsidR="00EF7612" w:rsidRDefault="00EF7612" w:rsidP="00EF7612"/>
          <w:p w:rsidR="00EF7612" w:rsidRPr="00F508EC" w:rsidRDefault="00EF7612" w:rsidP="00EF7612">
            <w:pPr>
              <w:rPr>
                <w:b/>
                <w:color w:val="231F20"/>
                <w:spacing w:val="-1"/>
              </w:rPr>
            </w:pPr>
            <w:r w:rsidRPr="00F508EC">
              <w:rPr>
                <w:b/>
              </w:rPr>
              <w:t>Makinat e thjeshta</w:t>
            </w:r>
          </w:p>
          <w:p w:rsidR="00EF7612" w:rsidRDefault="00EF7612" w:rsidP="00EF7612">
            <w:pPr>
              <w:pStyle w:val="BodyText"/>
              <w:spacing w:before="12" w:line="249" w:lineRule="auto"/>
              <w:ind w:left="55"/>
              <w:rPr>
                <w:color w:val="231F20"/>
                <w:spacing w:val="-1"/>
              </w:rPr>
            </w:pPr>
          </w:p>
          <w:p w:rsidR="00EF7612" w:rsidRDefault="00EF7612" w:rsidP="00EF7612">
            <w:pPr>
              <w:pStyle w:val="BodyText"/>
              <w:spacing w:before="12" w:line="249" w:lineRule="auto"/>
              <w:ind w:left="55"/>
              <w:rPr>
                <w:color w:val="231F20"/>
                <w:spacing w:val="-1"/>
              </w:rPr>
            </w:pPr>
          </w:p>
          <w:p w:rsidR="00EF7612" w:rsidRDefault="00EF7612" w:rsidP="00EF7612">
            <w:pPr>
              <w:spacing w:line="240" w:lineRule="auto"/>
              <w:rPr>
                <w:b/>
                <w:color w:val="231F20"/>
                <w:sz w:val="18"/>
              </w:rPr>
            </w:pPr>
          </w:p>
          <w:p w:rsidR="00EF7612" w:rsidRDefault="00EF7612" w:rsidP="00EF7612">
            <w:pPr>
              <w:spacing w:line="240" w:lineRule="auto"/>
              <w:rPr>
                <w:b/>
                <w:color w:val="231F20"/>
                <w:sz w:val="18"/>
              </w:rPr>
            </w:pPr>
          </w:p>
          <w:p w:rsidR="00EF7612" w:rsidRDefault="00EF7612" w:rsidP="00EF7612">
            <w:pPr>
              <w:spacing w:line="240" w:lineRule="auto"/>
              <w:rPr>
                <w:b/>
                <w:color w:val="231F20"/>
                <w:sz w:val="18"/>
              </w:rPr>
            </w:pPr>
          </w:p>
          <w:p w:rsidR="00EF7612" w:rsidRDefault="00EF7612" w:rsidP="00EF7612">
            <w:pPr>
              <w:spacing w:line="240" w:lineRule="auto"/>
              <w:rPr>
                <w:b/>
                <w:color w:val="231F20"/>
                <w:sz w:val="18"/>
              </w:rPr>
            </w:pPr>
          </w:p>
          <w:p w:rsidR="00EF7612" w:rsidRDefault="00EF7612" w:rsidP="00EF7612">
            <w:pPr>
              <w:spacing w:line="240" w:lineRule="auto"/>
              <w:rPr>
                <w:b/>
                <w:color w:val="231F20"/>
                <w:sz w:val="18"/>
              </w:rPr>
            </w:pPr>
          </w:p>
          <w:p w:rsidR="00EF7612" w:rsidRDefault="00EF7612" w:rsidP="00EF7612">
            <w:pPr>
              <w:spacing w:line="240" w:lineRule="auto"/>
              <w:rPr>
                <w:b/>
                <w:color w:val="231F20"/>
                <w:sz w:val="18"/>
              </w:rPr>
            </w:pPr>
          </w:p>
          <w:p w:rsidR="00EF7612" w:rsidRDefault="00EF7612" w:rsidP="00EF7612">
            <w:pPr>
              <w:spacing w:line="240" w:lineRule="auto"/>
              <w:rPr>
                <w:b/>
                <w:color w:val="231F20"/>
                <w:sz w:val="18"/>
              </w:rPr>
            </w:pPr>
          </w:p>
          <w:p w:rsidR="00EF7612" w:rsidRDefault="00EF7612" w:rsidP="00EF7612">
            <w:pPr>
              <w:spacing w:line="240" w:lineRule="auto"/>
              <w:rPr>
                <w:b/>
                <w:color w:val="231F20"/>
                <w:sz w:val="18"/>
              </w:rPr>
            </w:pPr>
          </w:p>
          <w:p w:rsidR="00EF7612" w:rsidRPr="00CB6607" w:rsidRDefault="00EF7612" w:rsidP="00EF7612">
            <w:pPr>
              <w:spacing w:line="240" w:lineRule="auto"/>
              <w:rPr>
                <w:rFonts w:ascii="Segoe UI Symbol" w:eastAsia="Times New Roman" w:hAnsi="Segoe UI Symbo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EF7612" w:rsidRPr="001C1FFC" w:rsidRDefault="00EF7612" w:rsidP="00EF7612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1C1FFC">
              <w:rPr>
                <w:sz w:val="18"/>
                <w:szCs w:val="18"/>
              </w:rPr>
              <w:lastRenderedPageBreak/>
              <w:t>-</w:t>
            </w:r>
            <w:r w:rsidR="007F3755">
              <w:rPr>
                <w:sz w:val="18"/>
                <w:szCs w:val="18"/>
              </w:rPr>
              <w:t>D</w:t>
            </w:r>
            <w:r w:rsidRPr="001C1FFC">
              <w:rPr>
                <w:sz w:val="18"/>
                <w:szCs w:val="18"/>
              </w:rPr>
              <w:t xml:space="preserve">allon sipërfaqet e lëmuara dhe të vrazhda dhe gjen shembuj të fërkimit të sipërfaqeve takuese mes trupave të tri gjendjeve agregate. </w:t>
            </w:r>
          </w:p>
          <w:p w:rsidR="00EF7612" w:rsidRPr="001C1FFC" w:rsidRDefault="00EF7612" w:rsidP="00EF7612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1C1FFC">
              <w:rPr>
                <w:sz w:val="18"/>
                <w:szCs w:val="18"/>
              </w:rPr>
              <w:t>-</w:t>
            </w:r>
            <w:r w:rsidR="007F3755">
              <w:rPr>
                <w:sz w:val="18"/>
                <w:szCs w:val="18"/>
              </w:rPr>
              <w:t>D</w:t>
            </w:r>
            <w:r w:rsidRPr="001C1FFC">
              <w:rPr>
                <w:sz w:val="18"/>
                <w:szCs w:val="18"/>
              </w:rPr>
              <w:t xml:space="preserve">emonstron dallimin e fërkimit të qetësisë, të lëvizjes dhe të rrokullisjes. </w:t>
            </w:r>
          </w:p>
          <w:p w:rsidR="007F3755" w:rsidRDefault="00EF7612" w:rsidP="00EF7612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1C1FFC">
              <w:rPr>
                <w:sz w:val="18"/>
                <w:szCs w:val="18"/>
              </w:rPr>
              <w:t xml:space="preserve">- </w:t>
            </w:r>
            <w:r w:rsidR="007F3755">
              <w:rPr>
                <w:sz w:val="18"/>
                <w:szCs w:val="18"/>
              </w:rPr>
              <w:t>S</w:t>
            </w:r>
            <w:r w:rsidRPr="001C1FFC">
              <w:rPr>
                <w:sz w:val="18"/>
                <w:szCs w:val="18"/>
              </w:rPr>
              <w:t xml:space="preserve">hqyrton shembuj të zmadhimit të temperaturës së trupit (sipërfaqes) me fërkim. </w:t>
            </w:r>
          </w:p>
          <w:p w:rsidR="00EF7612" w:rsidRPr="001C1FFC" w:rsidRDefault="007F3755" w:rsidP="00EF7612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Tregon veti</w:t>
            </w:r>
            <w:r w:rsidR="00EF7612" w:rsidRPr="001C1FFC">
              <w:rPr>
                <w:sz w:val="18"/>
                <w:szCs w:val="18"/>
              </w:rPr>
              <w:t xml:space="preserve"> të dëmshme dhe të dobishme të fërkimit në jetën e përditshme dhe mënyrat e zmadhimit apo zvogëlimit të tij. </w:t>
            </w:r>
          </w:p>
          <w:p w:rsidR="00EF7612" w:rsidRPr="001C1FFC" w:rsidRDefault="00EF7612" w:rsidP="00EF7612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1C1FFC">
              <w:rPr>
                <w:sz w:val="18"/>
                <w:szCs w:val="18"/>
              </w:rPr>
              <w:t xml:space="preserve">- </w:t>
            </w:r>
            <w:r w:rsidR="007F3755">
              <w:rPr>
                <w:sz w:val="18"/>
                <w:szCs w:val="18"/>
              </w:rPr>
              <w:t>I</w:t>
            </w:r>
            <w:r w:rsidRPr="001C1FFC">
              <w:rPr>
                <w:sz w:val="18"/>
                <w:szCs w:val="18"/>
              </w:rPr>
              <w:t xml:space="preserve">dentifikon fërkimin si mënyrë të ngarkimit të trupave me elektricitet. </w:t>
            </w:r>
          </w:p>
          <w:p w:rsidR="00EF7612" w:rsidRPr="001C1FFC" w:rsidRDefault="00EF7612" w:rsidP="00EF7612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1C1FFC">
              <w:rPr>
                <w:sz w:val="18"/>
                <w:szCs w:val="18"/>
              </w:rPr>
              <w:t xml:space="preserve"> -</w:t>
            </w:r>
            <w:r w:rsidR="007F3755">
              <w:rPr>
                <w:sz w:val="18"/>
                <w:szCs w:val="18"/>
              </w:rPr>
              <w:t xml:space="preserve"> S</w:t>
            </w:r>
            <w:r w:rsidRPr="001C1FFC">
              <w:rPr>
                <w:sz w:val="18"/>
                <w:szCs w:val="18"/>
              </w:rPr>
              <w:t xml:space="preserve">hpjegon me shembuj shtypjen që bën trupi në sipërfaqe dhe varësinë e saj nga rendimi i trupit dhe sipërfaqja e tij. </w:t>
            </w:r>
          </w:p>
          <w:p w:rsidR="00EF7612" w:rsidRPr="001C1FFC" w:rsidRDefault="00EF7612" w:rsidP="00EF7612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1C1FFC">
              <w:rPr>
                <w:sz w:val="18"/>
                <w:szCs w:val="18"/>
              </w:rPr>
              <w:t xml:space="preserve">- </w:t>
            </w:r>
            <w:r w:rsidR="007F3755">
              <w:rPr>
                <w:sz w:val="18"/>
                <w:szCs w:val="18"/>
              </w:rPr>
              <w:t>D</w:t>
            </w:r>
            <w:r w:rsidRPr="001C1FFC">
              <w:rPr>
                <w:sz w:val="18"/>
                <w:szCs w:val="18"/>
              </w:rPr>
              <w:t xml:space="preserve">emonstron bashkëveprimin e ngarkesave elektrike dhe poleve magnetike. </w:t>
            </w:r>
          </w:p>
          <w:p w:rsidR="00EF7612" w:rsidRPr="001C1FFC" w:rsidRDefault="00EF7612" w:rsidP="00EF7612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1C1FFC">
              <w:rPr>
                <w:sz w:val="18"/>
                <w:szCs w:val="18"/>
              </w:rPr>
              <w:t xml:space="preserve">- </w:t>
            </w:r>
            <w:r w:rsidR="007F3755">
              <w:rPr>
                <w:sz w:val="18"/>
                <w:szCs w:val="18"/>
              </w:rPr>
              <w:t>D</w:t>
            </w:r>
            <w:r w:rsidRPr="001C1FFC">
              <w:rPr>
                <w:sz w:val="18"/>
                <w:szCs w:val="18"/>
              </w:rPr>
              <w:t>emonstron dallimin mes l</w:t>
            </w:r>
            <w:r w:rsidR="007F3755">
              <w:rPr>
                <w:sz w:val="18"/>
                <w:szCs w:val="18"/>
              </w:rPr>
              <w:t>ëndëve magnetike dhe lëndëve jo</w:t>
            </w:r>
            <w:r w:rsidRPr="001C1FFC">
              <w:rPr>
                <w:sz w:val="18"/>
                <w:szCs w:val="18"/>
              </w:rPr>
              <w:t xml:space="preserve">magnetike. </w:t>
            </w:r>
          </w:p>
          <w:p w:rsidR="00EF7612" w:rsidRPr="001C1FFC" w:rsidRDefault="00EF7612" w:rsidP="00EF7612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1C1FFC">
              <w:rPr>
                <w:sz w:val="18"/>
                <w:szCs w:val="18"/>
              </w:rPr>
              <w:t xml:space="preserve">- </w:t>
            </w:r>
            <w:r w:rsidR="007F3755">
              <w:rPr>
                <w:sz w:val="18"/>
                <w:szCs w:val="18"/>
              </w:rPr>
              <w:t>P</w:t>
            </w:r>
            <w:r w:rsidRPr="001C1FFC">
              <w:rPr>
                <w:sz w:val="18"/>
                <w:szCs w:val="18"/>
              </w:rPr>
              <w:t>rezanton shembuj të bashkëveprimeve dhe lëvizjes së trupave që takohen dhe nuk takohen mes vet</w:t>
            </w:r>
            <w:r w:rsidR="007F3755">
              <w:rPr>
                <w:sz w:val="18"/>
                <w:szCs w:val="18"/>
              </w:rPr>
              <w:t>e</w:t>
            </w:r>
            <w:r w:rsidRPr="001C1FFC">
              <w:rPr>
                <w:sz w:val="18"/>
                <w:szCs w:val="18"/>
              </w:rPr>
              <w:t xml:space="preserve">. </w:t>
            </w:r>
          </w:p>
          <w:p w:rsidR="00EF7612" w:rsidRPr="001C1FFC" w:rsidRDefault="00EF7612" w:rsidP="00EF7612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1C1FFC">
              <w:rPr>
                <w:sz w:val="18"/>
                <w:szCs w:val="18"/>
              </w:rPr>
              <w:t xml:space="preserve">- </w:t>
            </w:r>
            <w:r w:rsidR="007F3755">
              <w:rPr>
                <w:sz w:val="18"/>
                <w:szCs w:val="18"/>
              </w:rPr>
              <w:t>S</w:t>
            </w:r>
            <w:r w:rsidRPr="001C1FFC">
              <w:rPr>
                <w:sz w:val="18"/>
                <w:szCs w:val="18"/>
              </w:rPr>
              <w:t>hqyrton lëvizjen e rrymave të ajrit dhe lidhjen e tyre me reshje dhe temperaturë të motit</w:t>
            </w:r>
            <w:r w:rsidR="007F3755">
              <w:rPr>
                <w:sz w:val="18"/>
                <w:szCs w:val="18"/>
              </w:rPr>
              <w:t>.</w:t>
            </w:r>
          </w:p>
          <w:p w:rsidR="00EF7612" w:rsidRPr="001C1FFC" w:rsidRDefault="00EF7612" w:rsidP="00EF7612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1C1FFC">
              <w:rPr>
                <w:sz w:val="18"/>
                <w:szCs w:val="18"/>
              </w:rPr>
              <w:t>-</w:t>
            </w:r>
            <w:r w:rsidR="007F3755">
              <w:rPr>
                <w:sz w:val="18"/>
                <w:szCs w:val="18"/>
              </w:rPr>
              <w:t xml:space="preserve"> K</w:t>
            </w:r>
            <w:r w:rsidRPr="001C1FFC">
              <w:rPr>
                <w:sz w:val="18"/>
                <w:szCs w:val="18"/>
              </w:rPr>
              <w:t xml:space="preserve">onstaton me shembuj se i njëjti trup mund të jetë në të njëjtën kohë edhe në lëvizje edhe në qetësi në varësi se ndaj kujt vlerësohet. </w:t>
            </w:r>
          </w:p>
          <w:p w:rsidR="00EF7612" w:rsidRPr="001C1FFC" w:rsidRDefault="00EF7612" w:rsidP="00EF7612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1C1FFC">
              <w:rPr>
                <w:sz w:val="18"/>
                <w:szCs w:val="18"/>
              </w:rPr>
              <w:t xml:space="preserve">-Shpjegon zgjerimin dhe tkurrjen e trupave me temperaturë. </w:t>
            </w:r>
          </w:p>
          <w:p w:rsidR="00EF7612" w:rsidRPr="001C1FFC" w:rsidRDefault="00EF7612" w:rsidP="00EF7612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1C1FFC">
              <w:rPr>
                <w:sz w:val="18"/>
                <w:szCs w:val="18"/>
              </w:rPr>
              <w:t>-</w:t>
            </w:r>
            <w:r w:rsidR="007F3755">
              <w:rPr>
                <w:sz w:val="18"/>
                <w:szCs w:val="18"/>
              </w:rPr>
              <w:t xml:space="preserve"> T</w:t>
            </w:r>
            <w:r w:rsidRPr="001C1FFC">
              <w:rPr>
                <w:sz w:val="18"/>
                <w:szCs w:val="18"/>
              </w:rPr>
              <w:t xml:space="preserve">rajton përhapjen e zërit në ajër, ujë dhe në trupa të ngurtë. </w:t>
            </w:r>
          </w:p>
          <w:p w:rsidR="00EF7612" w:rsidRPr="001C1FFC" w:rsidRDefault="00EF7612" w:rsidP="00EF7612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1C1FFC">
              <w:rPr>
                <w:sz w:val="18"/>
                <w:szCs w:val="18"/>
              </w:rPr>
              <w:t>-</w:t>
            </w:r>
            <w:r w:rsidR="007F3755">
              <w:rPr>
                <w:sz w:val="18"/>
                <w:szCs w:val="18"/>
              </w:rPr>
              <w:t xml:space="preserve"> P</w:t>
            </w:r>
            <w:r w:rsidRPr="001C1FFC">
              <w:rPr>
                <w:sz w:val="18"/>
                <w:szCs w:val="18"/>
              </w:rPr>
              <w:t>araqet shembuj për vlerësimin e lidhjes së burimeve të dritës me temperaturë.</w:t>
            </w:r>
          </w:p>
          <w:p w:rsidR="00EF7612" w:rsidRPr="001C1FFC" w:rsidRDefault="00EF7612" w:rsidP="00EF7612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  <w:p w:rsidR="00EF7612" w:rsidRPr="001C1FFC" w:rsidRDefault="00EF7612" w:rsidP="00EF7612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  <w:p w:rsidR="00EF7612" w:rsidRPr="001C1FFC" w:rsidRDefault="00EF7612" w:rsidP="00EF7612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  <w:p w:rsidR="00EF7612" w:rsidRPr="001C1FFC" w:rsidRDefault="00EF7612" w:rsidP="00EF7612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  <w:p w:rsidR="00EF7612" w:rsidRPr="001C1FFC" w:rsidRDefault="00EF7612" w:rsidP="00EF7612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  <w:p w:rsidR="00EF7612" w:rsidRPr="001C1FFC" w:rsidRDefault="00EF7612" w:rsidP="00EF7612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  <w:p w:rsidR="00EF7612" w:rsidRPr="001C1FFC" w:rsidRDefault="00EF7612" w:rsidP="00EF7612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1C1FFC">
              <w:rPr>
                <w:sz w:val="18"/>
                <w:szCs w:val="18"/>
              </w:rPr>
              <w:lastRenderedPageBreak/>
              <w:t>-</w:t>
            </w:r>
            <w:r w:rsidR="007F3755">
              <w:rPr>
                <w:sz w:val="18"/>
                <w:szCs w:val="18"/>
              </w:rPr>
              <w:t xml:space="preserve"> Ilustron në llozin dy</w:t>
            </w:r>
            <w:r w:rsidRPr="001C1FFC">
              <w:rPr>
                <w:sz w:val="18"/>
                <w:szCs w:val="18"/>
              </w:rPr>
              <w:t>krahësh, pikën mbështetëse, pozitën e barrës, pozitën e forcës së duarve</w:t>
            </w:r>
            <w:r w:rsidR="007F3755">
              <w:rPr>
                <w:sz w:val="18"/>
                <w:szCs w:val="18"/>
              </w:rPr>
              <w:t>.</w:t>
            </w:r>
          </w:p>
          <w:p w:rsidR="00EF7612" w:rsidRPr="001C1FFC" w:rsidRDefault="00EF7612" w:rsidP="00EF7612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1C1FFC">
              <w:rPr>
                <w:sz w:val="18"/>
                <w:szCs w:val="18"/>
              </w:rPr>
              <w:t xml:space="preserve">- </w:t>
            </w:r>
            <w:r w:rsidR="007F3755">
              <w:rPr>
                <w:sz w:val="18"/>
                <w:szCs w:val="18"/>
              </w:rPr>
              <w:t>P</w:t>
            </w:r>
            <w:r w:rsidRPr="001C1FFC">
              <w:rPr>
                <w:sz w:val="18"/>
                <w:szCs w:val="18"/>
              </w:rPr>
              <w:t>ërshkruan arritjen e baraspeshimit mes dy trupave të vendosur në anët e kundërta të traversës, në kandarë, apo matje të masës me peshore klasike.</w:t>
            </w:r>
          </w:p>
          <w:p w:rsidR="00453391" w:rsidRDefault="00EF7612" w:rsidP="00EF7612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1C1FFC">
              <w:rPr>
                <w:sz w:val="18"/>
                <w:szCs w:val="18"/>
              </w:rPr>
              <w:t>-</w:t>
            </w:r>
            <w:r w:rsidR="00453391">
              <w:rPr>
                <w:sz w:val="18"/>
                <w:szCs w:val="18"/>
              </w:rPr>
              <w:t xml:space="preserve"> D</w:t>
            </w:r>
            <w:r w:rsidRPr="001C1FFC">
              <w:rPr>
                <w:sz w:val="18"/>
                <w:szCs w:val="18"/>
              </w:rPr>
              <w:t xml:space="preserve">emonstron ngritjen e barrës me lloz duke zmadhuar krahun e veprimit të forcës së duarve. </w:t>
            </w:r>
            <w:r w:rsidR="00453391">
              <w:rPr>
                <w:sz w:val="18"/>
                <w:szCs w:val="18"/>
              </w:rPr>
              <w:t xml:space="preserve"> </w:t>
            </w:r>
          </w:p>
          <w:p w:rsidR="00EF7612" w:rsidRPr="001C1FFC" w:rsidRDefault="00EF7612" w:rsidP="00EF7612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1C1FFC">
              <w:rPr>
                <w:sz w:val="18"/>
                <w:szCs w:val="18"/>
              </w:rPr>
              <w:t>-</w:t>
            </w:r>
            <w:r w:rsidR="00453391">
              <w:rPr>
                <w:sz w:val="18"/>
                <w:szCs w:val="18"/>
              </w:rPr>
              <w:t>Vë</w:t>
            </w:r>
            <w:r w:rsidRPr="001C1FFC">
              <w:rPr>
                <w:sz w:val="18"/>
                <w:szCs w:val="18"/>
              </w:rPr>
              <w:t xml:space="preserve"> në dukje disa makina të thjeshta dhe shpjegon punën që kryejnë ato. </w:t>
            </w:r>
          </w:p>
          <w:p w:rsidR="00EF7612" w:rsidRPr="001C1FFC" w:rsidRDefault="00EF7612" w:rsidP="00EF7612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1C1FFC">
              <w:rPr>
                <w:sz w:val="18"/>
                <w:szCs w:val="18"/>
              </w:rPr>
              <w:t>-</w:t>
            </w:r>
            <w:r w:rsidR="00453391">
              <w:rPr>
                <w:sz w:val="18"/>
                <w:szCs w:val="18"/>
              </w:rPr>
              <w:t>D</w:t>
            </w:r>
            <w:r w:rsidRPr="001C1FFC">
              <w:rPr>
                <w:sz w:val="18"/>
                <w:szCs w:val="18"/>
              </w:rPr>
              <w:t xml:space="preserve">emonstron ngritjen e trupit nëpër rrafsh të pjerrët dhe vartësinë nga lartësia e tij. </w:t>
            </w:r>
          </w:p>
          <w:p w:rsidR="00EF7612" w:rsidRPr="001C1FFC" w:rsidRDefault="00EF7612" w:rsidP="00EF7612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EF7612" w:rsidRPr="001C1FFC" w:rsidRDefault="00EF7612" w:rsidP="00EF7612">
            <w:pPr>
              <w:rPr>
                <w:sz w:val="18"/>
                <w:szCs w:val="18"/>
                <w:lang w:val="en-US" w:bidi="en-US"/>
              </w:rPr>
            </w:pPr>
            <w:r w:rsidRPr="001C1FFC">
              <w:rPr>
                <w:sz w:val="18"/>
                <w:szCs w:val="18"/>
                <w:lang w:val="en-US" w:bidi="en-US"/>
              </w:rPr>
              <w:lastRenderedPageBreak/>
              <w:t xml:space="preserve">36.Fërkimi </w:t>
            </w:r>
            <w:r w:rsidR="00453391">
              <w:rPr>
                <w:sz w:val="18"/>
                <w:szCs w:val="18"/>
                <w:lang w:val="en-US" w:bidi="en-US"/>
              </w:rPr>
              <w:t>(</w:t>
            </w:r>
            <w:r w:rsidRPr="001C1FFC">
              <w:rPr>
                <w:sz w:val="18"/>
                <w:szCs w:val="18"/>
                <w:lang w:val="en-US" w:bidi="en-US"/>
              </w:rPr>
              <w:t>fq.49</w:t>
            </w:r>
            <w:r w:rsidR="00453391">
              <w:rPr>
                <w:sz w:val="18"/>
                <w:szCs w:val="18"/>
                <w:lang w:val="en-US" w:bidi="en-US"/>
              </w:rPr>
              <w:t>;</w:t>
            </w:r>
            <w:r w:rsidRPr="001C1FFC">
              <w:rPr>
                <w:sz w:val="18"/>
                <w:szCs w:val="18"/>
                <w:lang w:val="en-US" w:bidi="en-US"/>
              </w:rPr>
              <w:t xml:space="preserve"> F</w:t>
            </w:r>
            <w:r w:rsidR="00453391">
              <w:rPr>
                <w:sz w:val="18"/>
                <w:szCs w:val="18"/>
                <w:lang w:val="en-US" w:bidi="en-US"/>
              </w:rPr>
              <w:t>P</w:t>
            </w:r>
            <w:r w:rsidRPr="001C1FFC">
              <w:rPr>
                <w:sz w:val="18"/>
                <w:szCs w:val="18"/>
                <w:lang w:val="en-US" w:bidi="en-US"/>
              </w:rPr>
              <w:t>.29</w:t>
            </w:r>
            <w:r w:rsidR="00453391">
              <w:rPr>
                <w:sz w:val="18"/>
                <w:szCs w:val="18"/>
                <w:lang w:val="en-US" w:bidi="en-US"/>
              </w:rPr>
              <w:t>)</w:t>
            </w:r>
          </w:p>
          <w:p w:rsidR="00EF7612" w:rsidRPr="001C1FFC" w:rsidRDefault="00EF7612" w:rsidP="00EF7612">
            <w:pPr>
              <w:rPr>
                <w:sz w:val="18"/>
                <w:szCs w:val="18"/>
                <w:lang w:val="en-US" w:bidi="en-US"/>
              </w:rPr>
            </w:pPr>
            <w:r w:rsidRPr="001C1FFC">
              <w:rPr>
                <w:sz w:val="18"/>
                <w:szCs w:val="18"/>
                <w:lang w:val="en-US" w:bidi="en-US"/>
              </w:rPr>
              <w:t xml:space="preserve">37.Fërkimet </w:t>
            </w:r>
            <w:proofErr w:type="spellStart"/>
            <w:r w:rsidRPr="001C1FFC">
              <w:rPr>
                <w:sz w:val="18"/>
                <w:szCs w:val="18"/>
                <w:lang w:val="en-US" w:bidi="en-US"/>
              </w:rPr>
              <w:t>mes</w:t>
            </w:r>
            <w:proofErr w:type="spellEnd"/>
            <w:r w:rsidRPr="001C1FFC">
              <w:rPr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1C1FFC">
              <w:rPr>
                <w:sz w:val="18"/>
                <w:szCs w:val="18"/>
                <w:lang w:val="en-US" w:bidi="en-US"/>
              </w:rPr>
              <w:t>t</w:t>
            </w:r>
            <w:r w:rsidR="00453391">
              <w:rPr>
                <w:sz w:val="18"/>
                <w:szCs w:val="18"/>
                <w:lang w:val="en-US" w:bidi="en-US"/>
              </w:rPr>
              <w:t>rupave</w:t>
            </w:r>
            <w:proofErr w:type="spellEnd"/>
            <w:r w:rsidR="00453391">
              <w:rPr>
                <w:sz w:val="18"/>
                <w:szCs w:val="18"/>
                <w:lang w:val="en-US" w:bidi="en-US"/>
              </w:rPr>
              <w:t xml:space="preserve"> me </w:t>
            </w:r>
            <w:proofErr w:type="spellStart"/>
            <w:r w:rsidR="00453391">
              <w:rPr>
                <w:sz w:val="18"/>
                <w:szCs w:val="18"/>
                <w:lang w:val="en-US" w:bidi="en-US"/>
              </w:rPr>
              <w:t>gjendje</w:t>
            </w:r>
            <w:proofErr w:type="spellEnd"/>
            <w:r w:rsidR="00453391">
              <w:rPr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="00453391">
              <w:rPr>
                <w:sz w:val="18"/>
                <w:szCs w:val="18"/>
                <w:lang w:val="en-US" w:bidi="en-US"/>
              </w:rPr>
              <w:t>të</w:t>
            </w:r>
            <w:proofErr w:type="spellEnd"/>
            <w:r w:rsidR="00453391">
              <w:rPr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="00453391">
              <w:rPr>
                <w:sz w:val="18"/>
                <w:szCs w:val="18"/>
                <w:lang w:val="en-US" w:bidi="en-US"/>
              </w:rPr>
              <w:t>ndryshme</w:t>
            </w:r>
            <w:proofErr w:type="spellEnd"/>
            <w:r w:rsidR="00453391">
              <w:rPr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="00453391">
              <w:rPr>
                <w:sz w:val="18"/>
                <w:szCs w:val="18"/>
                <w:lang w:val="en-US" w:bidi="en-US"/>
              </w:rPr>
              <w:t>a</w:t>
            </w:r>
            <w:r w:rsidRPr="001C1FFC">
              <w:rPr>
                <w:sz w:val="18"/>
                <w:szCs w:val="18"/>
                <w:lang w:val="en-US" w:bidi="en-US"/>
              </w:rPr>
              <w:t>gregate</w:t>
            </w:r>
            <w:proofErr w:type="spellEnd"/>
            <w:r w:rsidRPr="001C1FFC">
              <w:rPr>
                <w:sz w:val="18"/>
                <w:szCs w:val="18"/>
                <w:lang w:val="en-US" w:bidi="en-US"/>
              </w:rPr>
              <w:t xml:space="preserve"> </w:t>
            </w:r>
            <w:r w:rsidR="00453391">
              <w:rPr>
                <w:sz w:val="18"/>
                <w:szCs w:val="18"/>
                <w:lang w:val="en-US" w:bidi="en-US"/>
              </w:rPr>
              <w:t>(</w:t>
            </w:r>
            <w:r w:rsidRPr="001C1FFC">
              <w:rPr>
                <w:sz w:val="18"/>
                <w:szCs w:val="18"/>
                <w:lang w:val="en-US" w:bidi="en-US"/>
              </w:rPr>
              <w:t>fq.50</w:t>
            </w:r>
            <w:r w:rsidR="00453391">
              <w:rPr>
                <w:sz w:val="18"/>
                <w:szCs w:val="18"/>
                <w:lang w:val="en-US" w:bidi="en-US"/>
              </w:rPr>
              <w:t>)</w:t>
            </w:r>
          </w:p>
          <w:p w:rsidR="00EF7612" w:rsidRPr="001C1FFC" w:rsidRDefault="00EF7612" w:rsidP="00EF7612">
            <w:pPr>
              <w:rPr>
                <w:sz w:val="18"/>
                <w:szCs w:val="18"/>
                <w:lang w:val="en-US" w:bidi="en-US"/>
              </w:rPr>
            </w:pPr>
            <w:r w:rsidRPr="001C1FFC">
              <w:rPr>
                <w:sz w:val="18"/>
                <w:szCs w:val="18"/>
                <w:lang w:val="en-US" w:bidi="en-US"/>
              </w:rPr>
              <w:t xml:space="preserve">38. </w:t>
            </w:r>
            <w:proofErr w:type="spellStart"/>
            <w:r w:rsidRPr="001C1FFC">
              <w:rPr>
                <w:sz w:val="18"/>
                <w:szCs w:val="18"/>
                <w:lang w:val="en-US" w:bidi="en-US"/>
              </w:rPr>
              <w:t>Fërkimet</w:t>
            </w:r>
            <w:proofErr w:type="spellEnd"/>
            <w:r w:rsidRPr="001C1FFC">
              <w:rPr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1C1FFC">
              <w:rPr>
                <w:sz w:val="18"/>
                <w:szCs w:val="18"/>
                <w:lang w:val="en-US" w:bidi="en-US"/>
              </w:rPr>
              <w:t>mes</w:t>
            </w:r>
            <w:proofErr w:type="spellEnd"/>
            <w:r w:rsidRPr="001C1FFC">
              <w:rPr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1C1FFC">
              <w:rPr>
                <w:sz w:val="18"/>
                <w:szCs w:val="18"/>
                <w:lang w:val="en-US" w:bidi="en-US"/>
              </w:rPr>
              <w:t>tr</w:t>
            </w:r>
            <w:r w:rsidR="00453391">
              <w:rPr>
                <w:sz w:val="18"/>
                <w:szCs w:val="18"/>
                <w:lang w:val="en-US" w:bidi="en-US"/>
              </w:rPr>
              <w:t>upave</w:t>
            </w:r>
            <w:proofErr w:type="spellEnd"/>
            <w:r w:rsidR="00453391">
              <w:rPr>
                <w:sz w:val="18"/>
                <w:szCs w:val="18"/>
                <w:lang w:val="en-US" w:bidi="en-US"/>
              </w:rPr>
              <w:t xml:space="preserve"> me </w:t>
            </w:r>
            <w:proofErr w:type="spellStart"/>
            <w:r w:rsidR="00453391">
              <w:rPr>
                <w:sz w:val="18"/>
                <w:szCs w:val="18"/>
                <w:lang w:val="en-US" w:bidi="en-US"/>
              </w:rPr>
              <w:t>gjendje</w:t>
            </w:r>
            <w:proofErr w:type="spellEnd"/>
            <w:r w:rsidR="00453391">
              <w:rPr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="00453391">
              <w:rPr>
                <w:sz w:val="18"/>
                <w:szCs w:val="18"/>
                <w:lang w:val="en-US" w:bidi="en-US"/>
              </w:rPr>
              <w:t>të</w:t>
            </w:r>
            <w:proofErr w:type="spellEnd"/>
            <w:r w:rsidR="00453391">
              <w:rPr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="00453391">
              <w:rPr>
                <w:sz w:val="18"/>
                <w:szCs w:val="18"/>
                <w:lang w:val="en-US" w:bidi="en-US"/>
              </w:rPr>
              <w:t>ndryshme</w:t>
            </w:r>
            <w:proofErr w:type="spellEnd"/>
            <w:r w:rsidR="00453391">
              <w:rPr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="00453391">
              <w:rPr>
                <w:sz w:val="18"/>
                <w:szCs w:val="18"/>
                <w:lang w:val="en-US" w:bidi="en-US"/>
              </w:rPr>
              <w:t>agregate</w:t>
            </w:r>
            <w:proofErr w:type="spellEnd"/>
            <w:r w:rsidR="00453391">
              <w:rPr>
                <w:sz w:val="18"/>
                <w:szCs w:val="18"/>
                <w:lang w:val="en-US" w:bidi="en-US"/>
              </w:rPr>
              <w:t xml:space="preserve"> (FP</w:t>
            </w:r>
            <w:r w:rsidRPr="001C1FFC">
              <w:rPr>
                <w:sz w:val="18"/>
                <w:szCs w:val="18"/>
                <w:lang w:val="en-US" w:bidi="en-US"/>
              </w:rPr>
              <w:t>.30</w:t>
            </w:r>
            <w:r w:rsidR="00453391">
              <w:rPr>
                <w:sz w:val="18"/>
                <w:szCs w:val="18"/>
                <w:lang w:val="en-US" w:bidi="en-US"/>
              </w:rPr>
              <w:t>)</w:t>
            </w:r>
          </w:p>
          <w:p w:rsidR="00EF7612" w:rsidRPr="001C1FFC" w:rsidRDefault="00EF7612" w:rsidP="00EF7612">
            <w:pPr>
              <w:rPr>
                <w:sz w:val="18"/>
                <w:szCs w:val="18"/>
                <w:lang w:val="en-US" w:bidi="en-US"/>
              </w:rPr>
            </w:pPr>
            <w:r w:rsidRPr="001C1FFC">
              <w:rPr>
                <w:sz w:val="18"/>
                <w:szCs w:val="18"/>
                <w:lang w:val="en-US" w:bidi="en-US"/>
              </w:rPr>
              <w:lastRenderedPageBreak/>
              <w:t xml:space="preserve">39. </w:t>
            </w:r>
            <w:proofErr w:type="spellStart"/>
            <w:r w:rsidRPr="001C1FFC">
              <w:rPr>
                <w:sz w:val="18"/>
                <w:szCs w:val="18"/>
                <w:lang w:val="en-US" w:bidi="en-US"/>
              </w:rPr>
              <w:t>Fërkimet</w:t>
            </w:r>
            <w:proofErr w:type="spellEnd"/>
            <w:r w:rsidRPr="001C1FFC">
              <w:rPr>
                <w:sz w:val="18"/>
                <w:szCs w:val="18"/>
                <w:lang w:val="en-US" w:bidi="en-US"/>
              </w:rPr>
              <w:t xml:space="preserve"> e </w:t>
            </w:r>
            <w:proofErr w:type="spellStart"/>
            <w:r w:rsidRPr="001C1FFC">
              <w:rPr>
                <w:sz w:val="18"/>
                <w:szCs w:val="18"/>
                <w:lang w:val="en-US" w:bidi="en-US"/>
              </w:rPr>
              <w:t>dobishme</w:t>
            </w:r>
            <w:proofErr w:type="spellEnd"/>
            <w:r w:rsidRPr="001C1FFC">
              <w:rPr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1C1FFC">
              <w:rPr>
                <w:sz w:val="18"/>
                <w:szCs w:val="18"/>
                <w:lang w:val="en-US" w:bidi="en-US"/>
              </w:rPr>
              <w:t>dhe</w:t>
            </w:r>
            <w:proofErr w:type="spellEnd"/>
            <w:r w:rsidRPr="001C1FFC">
              <w:rPr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1C1FFC">
              <w:rPr>
                <w:sz w:val="18"/>
                <w:szCs w:val="18"/>
                <w:lang w:val="en-US" w:bidi="en-US"/>
              </w:rPr>
              <w:t>të</w:t>
            </w:r>
            <w:proofErr w:type="spellEnd"/>
            <w:r w:rsidRPr="001C1FFC">
              <w:rPr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1C1FFC">
              <w:rPr>
                <w:sz w:val="18"/>
                <w:szCs w:val="18"/>
                <w:lang w:val="en-US" w:bidi="en-US"/>
              </w:rPr>
              <w:t>dëmshme</w:t>
            </w:r>
            <w:proofErr w:type="spellEnd"/>
            <w:r w:rsidRPr="001C1FFC">
              <w:rPr>
                <w:sz w:val="18"/>
                <w:szCs w:val="18"/>
                <w:lang w:val="en-US" w:bidi="en-US"/>
              </w:rPr>
              <w:t xml:space="preserve"> </w:t>
            </w:r>
            <w:r w:rsidR="00453391">
              <w:rPr>
                <w:sz w:val="18"/>
                <w:szCs w:val="18"/>
                <w:lang w:val="en-US" w:bidi="en-US"/>
              </w:rPr>
              <w:t>(</w:t>
            </w:r>
            <w:r w:rsidRPr="001C1FFC">
              <w:rPr>
                <w:sz w:val="18"/>
                <w:szCs w:val="18"/>
                <w:lang w:val="en-US" w:bidi="en-US"/>
              </w:rPr>
              <w:t>fq.52</w:t>
            </w:r>
            <w:r w:rsidR="00453391">
              <w:rPr>
                <w:sz w:val="18"/>
                <w:szCs w:val="18"/>
                <w:lang w:val="en-US" w:bidi="en-US"/>
              </w:rPr>
              <w:t>)</w:t>
            </w:r>
          </w:p>
          <w:p w:rsidR="00EF7612" w:rsidRPr="001C1FFC" w:rsidRDefault="00EF7612" w:rsidP="00EF7612">
            <w:pPr>
              <w:rPr>
                <w:sz w:val="18"/>
                <w:szCs w:val="18"/>
                <w:lang w:val="en-US" w:bidi="en-US"/>
              </w:rPr>
            </w:pPr>
            <w:r w:rsidRPr="001C1FFC">
              <w:rPr>
                <w:sz w:val="18"/>
                <w:szCs w:val="18"/>
                <w:lang w:val="en-US" w:bidi="en-US"/>
              </w:rPr>
              <w:t xml:space="preserve">40. </w:t>
            </w:r>
            <w:proofErr w:type="spellStart"/>
            <w:r w:rsidRPr="001C1FFC">
              <w:rPr>
                <w:sz w:val="18"/>
                <w:szCs w:val="18"/>
                <w:lang w:val="en-US" w:bidi="en-US"/>
              </w:rPr>
              <w:t>Fërkimet</w:t>
            </w:r>
            <w:proofErr w:type="spellEnd"/>
            <w:r w:rsidRPr="001C1FFC">
              <w:rPr>
                <w:sz w:val="18"/>
                <w:szCs w:val="18"/>
                <w:lang w:val="en-US" w:bidi="en-US"/>
              </w:rPr>
              <w:t xml:space="preserve"> e </w:t>
            </w:r>
            <w:proofErr w:type="spellStart"/>
            <w:r w:rsidRPr="001C1FFC">
              <w:rPr>
                <w:sz w:val="18"/>
                <w:szCs w:val="18"/>
                <w:lang w:val="en-US" w:bidi="en-US"/>
              </w:rPr>
              <w:t>dobishme</w:t>
            </w:r>
            <w:proofErr w:type="spellEnd"/>
            <w:r w:rsidRPr="001C1FFC">
              <w:rPr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1C1FFC">
              <w:rPr>
                <w:sz w:val="18"/>
                <w:szCs w:val="18"/>
                <w:lang w:val="en-US" w:bidi="en-US"/>
              </w:rPr>
              <w:t>dhe</w:t>
            </w:r>
            <w:proofErr w:type="spellEnd"/>
            <w:r w:rsidRPr="001C1FFC">
              <w:rPr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1C1FFC">
              <w:rPr>
                <w:sz w:val="18"/>
                <w:szCs w:val="18"/>
                <w:lang w:val="en-US" w:bidi="en-US"/>
              </w:rPr>
              <w:t>të</w:t>
            </w:r>
            <w:proofErr w:type="spellEnd"/>
            <w:r w:rsidRPr="001C1FFC">
              <w:rPr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1C1FFC">
              <w:rPr>
                <w:sz w:val="18"/>
                <w:szCs w:val="18"/>
                <w:lang w:val="en-US" w:bidi="en-US"/>
              </w:rPr>
              <w:t>dëmshme</w:t>
            </w:r>
            <w:proofErr w:type="spellEnd"/>
            <w:r w:rsidRPr="001C1FFC">
              <w:rPr>
                <w:sz w:val="18"/>
                <w:szCs w:val="18"/>
                <w:lang w:val="en-US" w:bidi="en-US"/>
              </w:rPr>
              <w:t xml:space="preserve"> </w:t>
            </w:r>
            <w:r w:rsidR="00453391">
              <w:rPr>
                <w:sz w:val="18"/>
                <w:szCs w:val="18"/>
                <w:lang w:val="en-US" w:bidi="en-US"/>
              </w:rPr>
              <w:t>(</w:t>
            </w:r>
            <w:r w:rsidRPr="001C1FFC">
              <w:rPr>
                <w:sz w:val="18"/>
                <w:szCs w:val="18"/>
                <w:lang w:val="en-US" w:bidi="en-US"/>
              </w:rPr>
              <w:t>F</w:t>
            </w:r>
            <w:r w:rsidR="00453391">
              <w:rPr>
                <w:sz w:val="18"/>
                <w:szCs w:val="18"/>
                <w:lang w:val="en-US" w:bidi="en-US"/>
              </w:rPr>
              <w:t>P</w:t>
            </w:r>
            <w:r w:rsidRPr="001C1FFC">
              <w:rPr>
                <w:sz w:val="18"/>
                <w:szCs w:val="18"/>
                <w:lang w:val="en-US" w:bidi="en-US"/>
              </w:rPr>
              <w:t>.31</w:t>
            </w:r>
            <w:r w:rsidR="00453391">
              <w:rPr>
                <w:sz w:val="18"/>
                <w:szCs w:val="18"/>
                <w:lang w:val="en-US" w:bidi="en-US"/>
              </w:rPr>
              <w:t>)</w:t>
            </w:r>
          </w:p>
          <w:p w:rsidR="00EF7612" w:rsidRPr="001C1FFC" w:rsidRDefault="00EF7612" w:rsidP="00EF7612">
            <w:pPr>
              <w:rPr>
                <w:sz w:val="18"/>
                <w:szCs w:val="18"/>
                <w:lang w:val="en-US" w:bidi="en-US"/>
              </w:rPr>
            </w:pPr>
            <w:r w:rsidRPr="001C1FFC">
              <w:rPr>
                <w:sz w:val="18"/>
                <w:szCs w:val="18"/>
                <w:lang w:val="en-US" w:bidi="en-US"/>
              </w:rPr>
              <w:t xml:space="preserve">41. </w:t>
            </w:r>
            <w:proofErr w:type="spellStart"/>
            <w:r w:rsidRPr="001C1FFC">
              <w:rPr>
                <w:sz w:val="18"/>
                <w:szCs w:val="18"/>
                <w:lang w:val="en-US" w:bidi="en-US"/>
              </w:rPr>
              <w:t>Elektrizimi</w:t>
            </w:r>
            <w:proofErr w:type="spellEnd"/>
            <w:r w:rsidRPr="001C1FFC">
              <w:rPr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="00453391">
              <w:rPr>
                <w:sz w:val="18"/>
                <w:szCs w:val="18"/>
                <w:lang w:val="en-US" w:bidi="en-US"/>
              </w:rPr>
              <w:t>i</w:t>
            </w:r>
            <w:proofErr w:type="spellEnd"/>
            <w:r w:rsidRPr="001C1FFC">
              <w:rPr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1C1FFC">
              <w:rPr>
                <w:sz w:val="18"/>
                <w:szCs w:val="18"/>
                <w:lang w:val="en-US" w:bidi="en-US"/>
              </w:rPr>
              <w:t>trupave</w:t>
            </w:r>
            <w:proofErr w:type="spellEnd"/>
            <w:r w:rsidRPr="001C1FFC">
              <w:rPr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1C1FFC">
              <w:rPr>
                <w:sz w:val="18"/>
                <w:szCs w:val="18"/>
                <w:lang w:val="en-US" w:bidi="en-US"/>
              </w:rPr>
              <w:t>përmes</w:t>
            </w:r>
            <w:proofErr w:type="spellEnd"/>
            <w:r w:rsidRPr="001C1FFC">
              <w:rPr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1C1FFC">
              <w:rPr>
                <w:sz w:val="18"/>
                <w:szCs w:val="18"/>
                <w:lang w:val="en-US" w:bidi="en-US"/>
              </w:rPr>
              <w:t>fërkimit</w:t>
            </w:r>
            <w:proofErr w:type="spellEnd"/>
            <w:r w:rsidRPr="001C1FFC">
              <w:rPr>
                <w:sz w:val="18"/>
                <w:szCs w:val="18"/>
                <w:lang w:val="en-US" w:bidi="en-US"/>
              </w:rPr>
              <w:t xml:space="preserve"> </w:t>
            </w:r>
            <w:r w:rsidR="00453391">
              <w:rPr>
                <w:sz w:val="18"/>
                <w:szCs w:val="18"/>
                <w:lang w:val="en-US" w:bidi="en-US"/>
              </w:rPr>
              <w:t>(</w:t>
            </w:r>
            <w:r w:rsidRPr="001C1FFC">
              <w:rPr>
                <w:sz w:val="18"/>
                <w:szCs w:val="18"/>
                <w:lang w:val="en-US" w:bidi="en-US"/>
              </w:rPr>
              <w:t>fq.53</w:t>
            </w:r>
            <w:r w:rsidR="00453391">
              <w:rPr>
                <w:sz w:val="18"/>
                <w:szCs w:val="18"/>
                <w:lang w:val="en-US" w:bidi="en-US"/>
              </w:rPr>
              <w:t>;</w:t>
            </w:r>
            <w:r w:rsidRPr="001C1FFC">
              <w:rPr>
                <w:sz w:val="18"/>
                <w:szCs w:val="18"/>
                <w:lang w:val="en-US" w:bidi="en-US"/>
              </w:rPr>
              <w:t xml:space="preserve"> F</w:t>
            </w:r>
            <w:r w:rsidR="00453391">
              <w:rPr>
                <w:sz w:val="18"/>
                <w:szCs w:val="18"/>
                <w:lang w:val="en-US" w:bidi="en-US"/>
              </w:rPr>
              <w:t>P</w:t>
            </w:r>
            <w:r w:rsidRPr="001C1FFC">
              <w:rPr>
                <w:sz w:val="18"/>
                <w:szCs w:val="18"/>
                <w:lang w:val="en-US" w:bidi="en-US"/>
              </w:rPr>
              <w:t>.32</w:t>
            </w:r>
            <w:r w:rsidR="00453391">
              <w:rPr>
                <w:sz w:val="18"/>
                <w:szCs w:val="18"/>
                <w:lang w:val="en-US" w:bidi="en-US"/>
              </w:rPr>
              <w:t>)</w:t>
            </w:r>
          </w:p>
          <w:p w:rsidR="00EF7612" w:rsidRPr="001C1FFC" w:rsidRDefault="00EF7612" w:rsidP="00EF7612">
            <w:pPr>
              <w:rPr>
                <w:sz w:val="18"/>
                <w:szCs w:val="18"/>
                <w:lang w:val="en-US" w:bidi="en-US"/>
              </w:rPr>
            </w:pPr>
            <w:r w:rsidRPr="001C1FFC">
              <w:rPr>
                <w:sz w:val="18"/>
                <w:szCs w:val="18"/>
                <w:lang w:val="en-US" w:bidi="en-US"/>
              </w:rPr>
              <w:t xml:space="preserve">42.Shtypja e </w:t>
            </w:r>
            <w:proofErr w:type="spellStart"/>
            <w:r w:rsidRPr="001C1FFC">
              <w:rPr>
                <w:sz w:val="18"/>
                <w:szCs w:val="18"/>
                <w:lang w:val="en-US" w:bidi="en-US"/>
              </w:rPr>
              <w:t>trupit</w:t>
            </w:r>
            <w:proofErr w:type="spellEnd"/>
            <w:r w:rsidRPr="001C1FFC">
              <w:rPr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1C1FFC">
              <w:rPr>
                <w:sz w:val="18"/>
                <w:szCs w:val="18"/>
                <w:lang w:val="en-US" w:bidi="en-US"/>
              </w:rPr>
              <w:t>mbi</w:t>
            </w:r>
            <w:proofErr w:type="spellEnd"/>
            <w:r w:rsidRPr="001C1FFC">
              <w:rPr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1C1FFC">
              <w:rPr>
                <w:sz w:val="18"/>
                <w:szCs w:val="18"/>
                <w:lang w:val="en-US" w:bidi="en-US"/>
              </w:rPr>
              <w:t>sipërfaqe</w:t>
            </w:r>
            <w:proofErr w:type="spellEnd"/>
            <w:r w:rsidRPr="001C1FFC">
              <w:rPr>
                <w:sz w:val="18"/>
                <w:szCs w:val="18"/>
                <w:lang w:val="en-US" w:bidi="en-US"/>
              </w:rPr>
              <w:t xml:space="preserve"> </w:t>
            </w:r>
            <w:r w:rsidR="00453391">
              <w:rPr>
                <w:sz w:val="18"/>
                <w:szCs w:val="18"/>
                <w:lang w:val="en-US" w:bidi="en-US"/>
              </w:rPr>
              <w:t>(</w:t>
            </w:r>
            <w:r w:rsidRPr="001C1FFC">
              <w:rPr>
                <w:sz w:val="18"/>
                <w:szCs w:val="18"/>
                <w:lang w:val="en-US" w:bidi="en-US"/>
              </w:rPr>
              <w:t>fq.54</w:t>
            </w:r>
            <w:r w:rsidR="00453391">
              <w:rPr>
                <w:sz w:val="18"/>
                <w:szCs w:val="18"/>
                <w:lang w:val="en-US" w:bidi="en-US"/>
              </w:rPr>
              <w:t>;</w:t>
            </w:r>
            <w:r w:rsidRPr="001C1FFC">
              <w:rPr>
                <w:sz w:val="18"/>
                <w:szCs w:val="18"/>
                <w:lang w:val="en-US" w:bidi="en-US"/>
              </w:rPr>
              <w:t xml:space="preserve"> F</w:t>
            </w:r>
            <w:r w:rsidR="00453391">
              <w:rPr>
                <w:sz w:val="18"/>
                <w:szCs w:val="18"/>
                <w:lang w:val="en-US" w:bidi="en-US"/>
              </w:rPr>
              <w:t>P</w:t>
            </w:r>
            <w:r w:rsidRPr="001C1FFC">
              <w:rPr>
                <w:sz w:val="18"/>
                <w:szCs w:val="18"/>
                <w:lang w:val="en-US" w:bidi="en-US"/>
              </w:rPr>
              <w:t>.33</w:t>
            </w:r>
            <w:r w:rsidR="00453391">
              <w:rPr>
                <w:sz w:val="18"/>
                <w:szCs w:val="18"/>
                <w:lang w:val="en-US" w:bidi="en-US"/>
              </w:rPr>
              <w:t>)</w:t>
            </w:r>
          </w:p>
          <w:p w:rsidR="00EF7612" w:rsidRPr="001C1FFC" w:rsidRDefault="00EF7612" w:rsidP="00EF7612">
            <w:pPr>
              <w:rPr>
                <w:sz w:val="18"/>
                <w:szCs w:val="18"/>
                <w:lang w:val="en-US" w:bidi="en-US"/>
              </w:rPr>
            </w:pPr>
            <w:r w:rsidRPr="001C1FFC">
              <w:rPr>
                <w:sz w:val="18"/>
                <w:szCs w:val="18"/>
                <w:lang w:val="en-US" w:bidi="en-US"/>
              </w:rPr>
              <w:t xml:space="preserve">43.Fërkimi </w:t>
            </w:r>
            <w:proofErr w:type="spellStart"/>
            <w:r w:rsidRPr="001C1FFC">
              <w:rPr>
                <w:sz w:val="18"/>
                <w:szCs w:val="18"/>
                <w:lang w:val="en-US" w:bidi="en-US"/>
              </w:rPr>
              <w:t>dhe</w:t>
            </w:r>
            <w:proofErr w:type="spellEnd"/>
            <w:r w:rsidRPr="001C1FFC">
              <w:rPr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1C1FFC">
              <w:rPr>
                <w:sz w:val="18"/>
                <w:szCs w:val="18"/>
                <w:lang w:val="en-US" w:bidi="en-US"/>
              </w:rPr>
              <w:t>shtypja</w:t>
            </w:r>
            <w:proofErr w:type="spellEnd"/>
            <w:r w:rsidRPr="001C1FFC">
              <w:rPr>
                <w:sz w:val="18"/>
                <w:szCs w:val="18"/>
                <w:lang w:val="en-US" w:bidi="en-US"/>
              </w:rPr>
              <w:t xml:space="preserve"> (P)</w:t>
            </w:r>
          </w:p>
          <w:p w:rsidR="00EF7612" w:rsidRPr="001C1FFC" w:rsidRDefault="00EF7612" w:rsidP="00EF7612">
            <w:pPr>
              <w:rPr>
                <w:sz w:val="18"/>
                <w:szCs w:val="18"/>
                <w:lang w:val="en-US" w:bidi="en-US"/>
              </w:rPr>
            </w:pPr>
            <w:r w:rsidRPr="001C1FFC">
              <w:rPr>
                <w:sz w:val="18"/>
                <w:szCs w:val="18"/>
                <w:lang w:val="en-US" w:bidi="en-US"/>
              </w:rPr>
              <w:t>44.Elektriciteti,</w:t>
            </w:r>
            <w:r w:rsidR="00453391">
              <w:rPr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1C1FFC">
              <w:rPr>
                <w:sz w:val="18"/>
                <w:szCs w:val="18"/>
                <w:lang w:val="en-US" w:bidi="en-US"/>
              </w:rPr>
              <w:t>magneti</w:t>
            </w:r>
            <w:proofErr w:type="spellEnd"/>
            <w:r w:rsidRPr="001C1FFC">
              <w:rPr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1C1FFC">
              <w:rPr>
                <w:sz w:val="18"/>
                <w:szCs w:val="18"/>
                <w:lang w:val="en-US" w:bidi="en-US"/>
              </w:rPr>
              <w:t>dhe</w:t>
            </w:r>
            <w:proofErr w:type="spellEnd"/>
            <w:r w:rsidRPr="001C1FFC">
              <w:rPr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1C1FFC">
              <w:rPr>
                <w:sz w:val="18"/>
                <w:szCs w:val="18"/>
                <w:lang w:val="en-US" w:bidi="en-US"/>
              </w:rPr>
              <w:t>magnetizimi</w:t>
            </w:r>
            <w:proofErr w:type="spellEnd"/>
            <w:r w:rsidRPr="001C1FFC">
              <w:rPr>
                <w:sz w:val="18"/>
                <w:szCs w:val="18"/>
                <w:lang w:val="en-US" w:bidi="en-US"/>
              </w:rPr>
              <w:t xml:space="preserve"> </w:t>
            </w:r>
            <w:r w:rsidR="00453391">
              <w:rPr>
                <w:sz w:val="18"/>
                <w:szCs w:val="18"/>
                <w:lang w:val="en-US" w:bidi="en-US"/>
              </w:rPr>
              <w:t>(</w:t>
            </w:r>
            <w:r w:rsidRPr="001C1FFC">
              <w:rPr>
                <w:sz w:val="18"/>
                <w:szCs w:val="18"/>
                <w:lang w:val="en-US" w:bidi="en-US"/>
              </w:rPr>
              <w:t>fq.55</w:t>
            </w:r>
            <w:r w:rsidR="00453391">
              <w:rPr>
                <w:sz w:val="18"/>
                <w:szCs w:val="18"/>
                <w:lang w:val="en-US" w:bidi="en-US"/>
              </w:rPr>
              <w:t>)</w:t>
            </w:r>
          </w:p>
          <w:p w:rsidR="00EF7612" w:rsidRPr="001C1FFC" w:rsidRDefault="00EF7612" w:rsidP="00EF7612">
            <w:pPr>
              <w:rPr>
                <w:sz w:val="18"/>
                <w:szCs w:val="18"/>
                <w:lang w:val="en-US" w:bidi="en-US"/>
              </w:rPr>
            </w:pPr>
            <w:r w:rsidRPr="001C1FFC">
              <w:rPr>
                <w:sz w:val="18"/>
                <w:szCs w:val="18"/>
                <w:lang w:val="en-US" w:bidi="en-US"/>
              </w:rPr>
              <w:t xml:space="preserve">45. </w:t>
            </w:r>
            <w:proofErr w:type="spellStart"/>
            <w:r w:rsidRPr="001C1FFC">
              <w:rPr>
                <w:sz w:val="18"/>
                <w:szCs w:val="18"/>
                <w:lang w:val="en-US" w:bidi="en-US"/>
              </w:rPr>
              <w:t>Elektriciteti</w:t>
            </w:r>
            <w:proofErr w:type="spellEnd"/>
            <w:r w:rsidRPr="001C1FFC">
              <w:rPr>
                <w:sz w:val="18"/>
                <w:szCs w:val="18"/>
                <w:lang w:val="en-US" w:bidi="en-US"/>
              </w:rPr>
              <w:t>,</w:t>
            </w:r>
            <w:r w:rsidR="00453391">
              <w:rPr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1C1FFC">
              <w:rPr>
                <w:sz w:val="18"/>
                <w:szCs w:val="18"/>
                <w:lang w:val="en-US" w:bidi="en-US"/>
              </w:rPr>
              <w:t>magneti</w:t>
            </w:r>
            <w:proofErr w:type="spellEnd"/>
            <w:r w:rsidRPr="001C1FFC">
              <w:rPr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1C1FFC">
              <w:rPr>
                <w:sz w:val="18"/>
                <w:szCs w:val="18"/>
                <w:lang w:val="en-US" w:bidi="en-US"/>
              </w:rPr>
              <w:t>dhe</w:t>
            </w:r>
            <w:proofErr w:type="spellEnd"/>
            <w:r w:rsidRPr="001C1FFC">
              <w:rPr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1C1FFC">
              <w:rPr>
                <w:sz w:val="18"/>
                <w:szCs w:val="18"/>
                <w:lang w:val="en-US" w:bidi="en-US"/>
              </w:rPr>
              <w:t>magnetizimi</w:t>
            </w:r>
            <w:proofErr w:type="spellEnd"/>
            <w:r w:rsidRPr="001C1FFC">
              <w:rPr>
                <w:sz w:val="18"/>
                <w:szCs w:val="18"/>
                <w:lang w:val="en-US" w:bidi="en-US"/>
              </w:rPr>
              <w:t xml:space="preserve"> </w:t>
            </w:r>
            <w:r w:rsidR="00453391">
              <w:rPr>
                <w:sz w:val="18"/>
                <w:szCs w:val="18"/>
                <w:lang w:val="en-US" w:bidi="en-US"/>
              </w:rPr>
              <w:t>(</w:t>
            </w:r>
            <w:r w:rsidRPr="001C1FFC">
              <w:rPr>
                <w:sz w:val="18"/>
                <w:szCs w:val="18"/>
                <w:lang w:val="en-US" w:bidi="en-US"/>
              </w:rPr>
              <w:t>F</w:t>
            </w:r>
            <w:r w:rsidR="00453391">
              <w:rPr>
                <w:sz w:val="18"/>
                <w:szCs w:val="18"/>
                <w:lang w:val="en-US" w:bidi="en-US"/>
              </w:rPr>
              <w:t>P</w:t>
            </w:r>
            <w:r w:rsidRPr="001C1FFC">
              <w:rPr>
                <w:sz w:val="18"/>
                <w:szCs w:val="18"/>
                <w:lang w:val="en-US" w:bidi="en-US"/>
              </w:rPr>
              <w:t>.34</w:t>
            </w:r>
            <w:r w:rsidR="00453391">
              <w:rPr>
                <w:sz w:val="18"/>
                <w:szCs w:val="18"/>
                <w:lang w:val="en-US" w:bidi="en-US"/>
              </w:rPr>
              <w:t>)</w:t>
            </w:r>
          </w:p>
          <w:p w:rsidR="00EF7612" w:rsidRPr="001C1FFC" w:rsidRDefault="00EF7612" w:rsidP="00EF7612">
            <w:pPr>
              <w:rPr>
                <w:sz w:val="18"/>
                <w:szCs w:val="18"/>
                <w:lang w:val="en-US" w:bidi="en-US"/>
              </w:rPr>
            </w:pPr>
            <w:r w:rsidRPr="001C1FFC">
              <w:rPr>
                <w:sz w:val="18"/>
                <w:szCs w:val="18"/>
                <w:lang w:val="en-US" w:bidi="en-US"/>
              </w:rPr>
              <w:t xml:space="preserve">46.Bashkëveprimi </w:t>
            </w:r>
            <w:proofErr w:type="spellStart"/>
            <w:r w:rsidR="00453391">
              <w:rPr>
                <w:sz w:val="18"/>
                <w:szCs w:val="18"/>
                <w:lang w:val="en-US" w:bidi="en-US"/>
              </w:rPr>
              <w:t>i</w:t>
            </w:r>
            <w:proofErr w:type="spellEnd"/>
            <w:r w:rsidRPr="001C1FFC">
              <w:rPr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1C1FFC">
              <w:rPr>
                <w:sz w:val="18"/>
                <w:szCs w:val="18"/>
                <w:lang w:val="en-US" w:bidi="en-US"/>
              </w:rPr>
              <w:t>trupave</w:t>
            </w:r>
            <w:proofErr w:type="spellEnd"/>
            <w:r w:rsidRPr="001C1FFC">
              <w:rPr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1C1FFC">
              <w:rPr>
                <w:sz w:val="18"/>
                <w:szCs w:val="18"/>
                <w:lang w:val="en-US" w:bidi="en-US"/>
              </w:rPr>
              <w:t>në</w:t>
            </w:r>
            <w:proofErr w:type="spellEnd"/>
            <w:r w:rsidRPr="001C1FFC">
              <w:rPr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1C1FFC">
              <w:rPr>
                <w:sz w:val="18"/>
                <w:szCs w:val="18"/>
                <w:lang w:val="en-US" w:bidi="en-US"/>
              </w:rPr>
              <w:t>lëvizje</w:t>
            </w:r>
            <w:proofErr w:type="spellEnd"/>
            <w:r w:rsidRPr="001C1FFC">
              <w:rPr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1C1FFC">
              <w:rPr>
                <w:sz w:val="18"/>
                <w:szCs w:val="18"/>
                <w:lang w:val="en-US" w:bidi="en-US"/>
              </w:rPr>
              <w:t>dhe</w:t>
            </w:r>
            <w:proofErr w:type="spellEnd"/>
            <w:r w:rsidRPr="001C1FFC">
              <w:rPr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1C1FFC">
              <w:rPr>
                <w:sz w:val="18"/>
                <w:szCs w:val="18"/>
                <w:lang w:val="en-US" w:bidi="en-US"/>
              </w:rPr>
              <w:t>në</w:t>
            </w:r>
            <w:proofErr w:type="spellEnd"/>
            <w:r w:rsidRPr="001C1FFC">
              <w:rPr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1C1FFC">
              <w:rPr>
                <w:sz w:val="18"/>
                <w:szCs w:val="18"/>
                <w:lang w:val="en-US" w:bidi="en-US"/>
              </w:rPr>
              <w:t>qetësi</w:t>
            </w:r>
            <w:proofErr w:type="spellEnd"/>
            <w:r w:rsidRPr="001C1FFC">
              <w:rPr>
                <w:sz w:val="18"/>
                <w:szCs w:val="18"/>
                <w:lang w:val="en-US" w:bidi="en-US"/>
              </w:rPr>
              <w:t xml:space="preserve"> </w:t>
            </w:r>
            <w:r w:rsidR="00453391">
              <w:rPr>
                <w:sz w:val="18"/>
                <w:szCs w:val="18"/>
                <w:lang w:val="en-US" w:bidi="en-US"/>
              </w:rPr>
              <w:t>(</w:t>
            </w:r>
            <w:r w:rsidRPr="001C1FFC">
              <w:rPr>
                <w:sz w:val="18"/>
                <w:szCs w:val="18"/>
                <w:lang w:val="en-US" w:bidi="en-US"/>
              </w:rPr>
              <w:t>fq.57</w:t>
            </w:r>
            <w:r w:rsidR="00453391">
              <w:rPr>
                <w:sz w:val="18"/>
                <w:szCs w:val="18"/>
                <w:lang w:val="en-US" w:bidi="en-US"/>
              </w:rPr>
              <w:t>)</w:t>
            </w:r>
          </w:p>
          <w:p w:rsidR="00EF7612" w:rsidRPr="001C1FFC" w:rsidRDefault="00EF7612" w:rsidP="00EF7612">
            <w:pPr>
              <w:rPr>
                <w:sz w:val="18"/>
                <w:szCs w:val="18"/>
                <w:lang w:val="en-US" w:bidi="en-US"/>
              </w:rPr>
            </w:pPr>
            <w:r w:rsidRPr="001C1FFC">
              <w:rPr>
                <w:sz w:val="18"/>
                <w:szCs w:val="18"/>
                <w:lang w:val="en-US" w:bidi="en-US"/>
              </w:rPr>
              <w:t xml:space="preserve">47. </w:t>
            </w:r>
            <w:proofErr w:type="spellStart"/>
            <w:r w:rsidRPr="001C1FFC">
              <w:rPr>
                <w:sz w:val="18"/>
                <w:szCs w:val="18"/>
                <w:lang w:val="en-US" w:bidi="en-US"/>
              </w:rPr>
              <w:t>Bashkëveprimi</w:t>
            </w:r>
            <w:proofErr w:type="spellEnd"/>
            <w:r w:rsidRPr="001C1FFC">
              <w:rPr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="00453391">
              <w:rPr>
                <w:sz w:val="18"/>
                <w:szCs w:val="18"/>
                <w:lang w:val="en-US" w:bidi="en-US"/>
              </w:rPr>
              <w:t>i</w:t>
            </w:r>
            <w:proofErr w:type="spellEnd"/>
            <w:r w:rsidRPr="001C1FFC">
              <w:rPr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1C1FFC">
              <w:rPr>
                <w:sz w:val="18"/>
                <w:szCs w:val="18"/>
                <w:lang w:val="en-US" w:bidi="en-US"/>
              </w:rPr>
              <w:t>trupave</w:t>
            </w:r>
            <w:proofErr w:type="spellEnd"/>
            <w:r w:rsidRPr="001C1FFC">
              <w:rPr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1C1FFC">
              <w:rPr>
                <w:sz w:val="18"/>
                <w:szCs w:val="18"/>
                <w:lang w:val="en-US" w:bidi="en-US"/>
              </w:rPr>
              <w:t>në</w:t>
            </w:r>
            <w:proofErr w:type="spellEnd"/>
            <w:r w:rsidRPr="001C1FFC">
              <w:rPr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1C1FFC">
              <w:rPr>
                <w:sz w:val="18"/>
                <w:szCs w:val="18"/>
                <w:lang w:val="en-US" w:bidi="en-US"/>
              </w:rPr>
              <w:t>lëvizje</w:t>
            </w:r>
            <w:proofErr w:type="spellEnd"/>
            <w:r w:rsidRPr="001C1FFC">
              <w:rPr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1C1FFC">
              <w:rPr>
                <w:sz w:val="18"/>
                <w:szCs w:val="18"/>
                <w:lang w:val="en-US" w:bidi="en-US"/>
              </w:rPr>
              <w:t>dhe</w:t>
            </w:r>
            <w:proofErr w:type="spellEnd"/>
            <w:r w:rsidRPr="001C1FFC">
              <w:rPr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1C1FFC">
              <w:rPr>
                <w:sz w:val="18"/>
                <w:szCs w:val="18"/>
                <w:lang w:val="en-US" w:bidi="en-US"/>
              </w:rPr>
              <w:t>në</w:t>
            </w:r>
            <w:proofErr w:type="spellEnd"/>
            <w:r w:rsidRPr="001C1FFC">
              <w:rPr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1C1FFC">
              <w:rPr>
                <w:sz w:val="18"/>
                <w:szCs w:val="18"/>
                <w:lang w:val="en-US" w:bidi="en-US"/>
              </w:rPr>
              <w:t>qetësi</w:t>
            </w:r>
            <w:proofErr w:type="spellEnd"/>
            <w:r w:rsidRPr="001C1FFC">
              <w:rPr>
                <w:sz w:val="18"/>
                <w:szCs w:val="18"/>
                <w:lang w:val="en-US" w:bidi="en-US"/>
              </w:rPr>
              <w:t xml:space="preserve"> </w:t>
            </w:r>
            <w:r w:rsidR="00453391">
              <w:rPr>
                <w:sz w:val="18"/>
                <w:szCs w:val="18"/>
                <w:lang w:val="en-US" w:bidi="en-US"/>
              </w:rPr>
              <w:t>(</w:t>
            </w:r>
            <w:r w:rsidRPr="001C1FFC">
              <w:rPr>
                <w:sz w:val="18"/>
                <w:szCs w:val="18"/>
                <w:lang w:val="en-US" w:bidi="en-US"/>
              </w:rPr>
              <w:t>F</w:t>
            </w:r>
            <w:r w:rsidR="00453391">
              <w:rPr>
                <w:sz w:val="18"/>
                <w:szCs w:val="18"/>
                <w:lang w:val="en-US" w:bidi="en-US"/>
              </w:rPr>
              <w:t>P</w:t>
            </w:r>
            <w:r w:rsidRPr="001C1FFC">
              <w:rPr>
                <w:sz w:val="18"/>
                <w:szCs w:val="18"/>
                <w:lang w:val="en-US" w:bidi="en-US"/>
              </w:rPr>
              <w:t>.35</w:t>
            </w:r>
            <w:r w:rsidR="00453391">
              <w:rPr>
                <w:sz w:val="18"/>
                <w:szCs w:val="18"/>
                <w:lang w:val="en-US" w:bidi="en-US"/>
              </w:rPr>
              <w:t>)</w:t>
            </w:r>
          </w:p>
          <w:p w:rsidR="00EF7612" w:rsidRPr="001C1FFC" w:rsidRDefault="00EF7612" w:rsidP="00EF7612">
            <w:pPr>
              <w:rPr>
                <w:sz w:val="18"/>
                <w:szCs w:val="18"/>
                <w:lang w:val="en-US" w:bidi="en-US"/>
              </w:rPr>
            </w:pPr>
            <w:r w:rsidRPr="001C1FFC">
              <w:rPr>
                <w:sz w:val="18"/>
                <w:szCs w:val="18"/>
                <w:lang w:val="en-US" w:bidi="en-US"/>
              </w:rPr>
              <w:t xml:space="preserve">48.Bymimi </w:t>
            </w:r>
            <w:proofErr w:type="spellStart"/>
            <w:r w:rsidRPr="001C1FFC">
              <w:rPr>
                <w:sz w:val="18"/>
                <w:szCs w:val="18"/>
                <w:lang w:val="en-US" w:bidi="en-US"/>
              </w:rPr>
              <w:t>dhe</w:t>
            </w:r>
            <w:proofErr w:type="spellEnd"/>
            <w:r w:rsidRPr="001C1FFC">
              <w:rPr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1C1FFC">
              <w:rPr>
                <w:sz w:val="18"/>
                <w:szCs w:val="18"/>
                <w:lang w:val="en-US" w:bidi="en-US"/>
              </w:rPr>
              <w:t>tkurrja</w:t>
            </w:r>
            <w:proofErr w:type="spellEnd"/>
            <w:r w:rsidRPr="001C1FFC">
              <w:rPr>
                <w:sz w:val="18"/>
                <w:szCs w:val="18"/>
                <w:lang w:val="en-US" w:bidi="en-US"/>
              </w:rPr>
              <w:t xml:space="preserve"> </w:t>
            </w:r>
            <w:r w:rsidR="00453391">
              <w:rPr>
                <w:sz w:val="18"/>
                <w:szCs w:val="18"/>
                <w:lang w:val="en-US" w:bidi="en-US"/>
              </w:rPr>
              <w:t>(fq.58; FP</w:t>
            </w:r>
            <w:r w:rsidRPr="001C1FFC">
              <w:rPr>
                <w:sz w:val="18"/>
                <w:szCs w:val="18"/>
                <w:lang w:val="en-US" w:bidi="en-US"/>
              </w:rPr>
              <w:t>.36</w:t>
            </w:r>
            <w:r w:rsidR="00453391">
              <w:rPr>
                <w:sz w:val="18"/>
                <w:szCs w:val="18"/>
                <w:lang w:val="en-US" w:bidi="en-US"/>
              </w:rPr>
              <w:t>)</w:t>
            </w:r>
          </w:p>
          <w:p w:rsidR="00EF7612" w:rsidRPr="001C1FFC" w:rsidRDefault="00EF7612" w:rsidP="00EF7612">
            <w:pPr>
              <w:rPr>
                <w:sz w:val="18"/>
                <w:szCs w:val="18"/>
                <w:lang w:val="en-US" w:bidi="en-US"/>
              </w:rPr>
            </w:pPr>
            <w:r w:rsidRPr="001C1FFC">
              <w:rPr>
                <w:sz w:val="18"/>
                <w:szCs w:val="18"/>
                <w:lang w:val="en-US" w:bidi="en-US"/>
              </w:rPr>
              <w:t xml:space="preserve">49.Përhapja e </w:t>
            </w:r>
            <w:proofErr w:type="spellStart"/>
            <w:r w:rsidRPr="001C1FFC">
              <w:rPr>
                <w:sz w:val="18"/>
                <w:szCs w:val="18"/>
                <w:lang w:val="en-US" w:bidi="en-US"/>
              </w:rPr>
              <w:t>zërit</w:t>
            </w:r>
            <w:proofErr w:type="spellEnd"/>
            <w:r w:rsidRPr="001C1FFC">
              <w:rPr>
                <w:sz w:val="18"/>
                <w:szCs w:val="18"/>
                <w:lang w:val="en-US" w:bidi="en-US"/>
              </w:rPr>
              <w:t xml:space="preserve"> </w:t>
            </w:r>
            <w:r w:rsidR="00453391">
              <w:rPr>
                <w:sz w:val="18"/>
                <w:szCs w:val="18"/>
                <w:lang w:val="en-US" w:bidi="en-US"/>
              </w:rPr>
              <w:t>(</w:t>
            </w:r>
            <w:r w:rsidRPr="001C1FFC">
              <w:rPr>
                <w:sz w:val="18"/>
                <w:szCs w:val="18"/>
                <w:lang w:val="en-US" w:bidi="en-US"/>
              </w:rPr>
              <w:t>fq.59</w:t>
            </w:r>
            <w:r w:rsidR="00453391">
              <w:rPr>
                <w:sz w:val="18"/>
                <w:szCs w:val="18"/>
                <w:lang w:val="en-US" w:bidi="en-US"/>
              </w:rPr>
              <w:t>;</w:t>
            </w:r>
            <w:r w:rsidRPr="001C1FFC">
              <w:rPr>
                <w:sz w:val="18"/>
                <w:szCs w:val="18"/>
                <w:lang w:val="en-US" w:bidi="en-US"/>
              </w:rPr>
              <w:t xml:space="preserve"> F</w:t>
            </w:r>
            <w:r w:rsidR="00453391">
              <w:rPr>
                <w:sz w:val="18"/>
                <w:szCs w:val="18"/>
                <w:lang w:val="en-US" w:bidi="en-US"/>
              </w:rPr>
              <w:t>P</w:t>
            </w:r>
            <w:r w:rsidRPr="001C1FFC">
              <w:rPr>
                <w:sz w:val="18"/>
                <w:szCs w:val="18"/>
                <w:lang w:val="en-US" w:bidi="en-US"/>
              </w:rPr>
              <w:t>.fq.37</w:t>
            </w:r>
            <w:r w:rsidR="00453391">
              <w:rPr>
                <w:sz w:val="18"/>
                <w:szCs w:val="18"/>
                <w:lang w:val="en-US" w:bidi="en-US"/>
              </w:rPr>
              <w:t>)</w:t>
            </w:r>
          </w:p>
          <w:p w:rsidR="00EF7612" w:rsidRPr="001C1FFC" w:rsidRDefault="00EF7612" w:rsidP="00EF7612">
            <w:pPr>
              <w:rPr>
                <w:sz w:val="18"/>
                <w:szCs w:val="18"/>
                <w:lang w:val="en-US" w:bidi="en-US"/>
              </w:rPr>
            </w:pPr>
            <w:r w:rsidRPr="001C1FFC">
              <w:rPr>
                <w:sz w:val="18"/>
                <w:szCs w:val="18"/>
                <w:lang w:val="en-US" w:bidi="en-US"/>
              </w:rPr>
              <w:t xml:space="preserve">50.Burimet e </w:t>
            </w:r>
            <w:proofErr w:type="spellStart"/>
            <w:r w:rsidRPr="001C1FFC">
              <w:rPr>
                <w:sz w:val="18"/>
                <w:szCs w:val="18"/>
                <w:lang w:val="en-US" w:bidi="en-US"/>
              </w:rPr>
              <w:t>dritës</w:t>
            </w:r>
            <w:proofErr w:type="spellEnd"/>
            <w:r w:rsidRPr="001C1FFC">
              <w:rPr>
                <w:sz w:val="18"/>
                <w:szCs w:val="18"/>
                <w:lang w:val="en-US" w:bidi="en-US"/>
              </w:rPr>
              <w:t xml:space="preserve"> </w:t>
            </w:r>
            <w:r w:rsidR="00453391">
              <w:rPr>
                <w:sz w:val="18"/>
                <w:szCs w:val="18"/>
                <w:lang w:val="en-US" w:bidi="en-US"/>
              </w:rPr>
              <w:t>(</w:t>
            </w:r>
            <w:r w:rsidRPr="001C1FFC">
              <w:rPr>
                <w:sz w:val="18"/>
                <w:szCs w:val="18"/>
                <w:lang w:val="en-US" w:bidi="en-US"/>
              </w:rPr>
              <w:t>fq.60</w:t>
            </w:r>
            <w:r w:rsidR="00453391">
              <w:rPr>
                <w:sz w:val="18"/>
                <w:szCs w:val="18"/>
                <w:lang w:val="en-US" w:bidi="en-US"/>
              </w:rPr>
              <w:t>)</w:t>
            </w:r>
          </w:p>
          <w:p w:rsidR="00EF7612" w:rsidRPr="001C1FFC" w:rsidRDefault="00EF7612" w:rsidP="00EF7612">
            <w:pPr>
              <w:rPr>
                <w:sz w:val="18"/>
                <w:szCs w:val="18"/>
                <w:lang w:val="en-US" w:bidi="en-US"/>
              </w:rPr>
            </w:pPr>
            <w:r w:rsidRPr="001C1FFC">
              <w:rPr>
                <w:sz w:val="18"/>
                <w:szCs w:val="18"/>
                <w:lang w:val="en-US" w:bidi="en-US"/>
              </w:rPr>
              <w:t xml:space="preserve">51.Perhapja e </w:t>
            </w:r>
            <w:proofErr w:type="spellStart"/>
            <w:r w:rsidRPr="001C1FFC">
              <w:rPr>
                <w:sz w:val="18"/>
                <w:szCs w:val="18"/>
                <w:lang w:val="en-US" w:bidi="en-US"/>
              </w:rPr>
              <w:t>zërit</w:t>
            </w:r>
            <w:proofErr w:type="spellEnd"/>
            <w:r w:rsidRPr="001C1FFC">
              <w:rPr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1C1FFC">
              <w:rPr>
                <w:sz w:val="18"/>
                <w:szCs w:val="18"/>
                <w:lang w:val="en-US" w:bidi="en-US"/>
              </w:rPr>
              <w:t>dhe</w:t>
            </w:r>
            <w:proofErr w:type="spellEnd"/>
            <w:r w:rsidRPr="001C1FFC">
              <w:rPr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="00453391">
              <w:rPr>
                <w:sz w:val="18"/>
                <w:szCs w:val="18"/>
                <w:lang w:val="en-US" w:bidi="en-US"/>
              </w:rPr>
              <w:t>b</w:t>
            </w:r>
            <w:r w:rsidRPr="001C1FFC">
              <w:rPr>
                <w:sz w:val="18"/>
                <w:szCs w:val="18"/>
                <w:lang w:val="en-US" w:bidi="en-US"/>
              </w:rPr>
              <w:t>urimet</w:t>
            </w:r>
            <w:proofErr w:type="spellEnd"/>
            <w:r w:rsidRPr="001C1FFC">
              <w:rPr>
                <w:sz w:val="18"/>
                <w:szCs w:val="18"/>
                <w:lang w:val="en-US" w:bidi="en-US"/>
              </w:rPr>
              <w:t xml:space="preserve"> e </w:t>
            </w:r>
            <w:proofErr w:type="spellStart"/>
            <w:r w:rsidRPr="001C1FFC">
              <w:rPr>
                <w:sz w:val="18"/>
                <w:szCs w:val="18"/>
                <w:lang w:val="en-US" w:bidi="en-US"/>
              </w:rPr>
              <w:t>drit</w:t>
            </w:r>
            <w:r w:rsidR="00453391">
              <w:rPr>
                <w:sz w:val="18"/>
                <w:szCs w:val="18"/>
                <w:lang w:val="en-US" w:bidi="en-US"/>
              </w:rPr>
              <w:t>ë</w:t>
            </w:r>
            <w:r w:rsidRPr="001C1FFC">
              <w:rPr>
                <w:sz w:val="18"/>
                <w:szCs w:val="18"/>
                <w:lang w:val="en-US" w:bidi="en-US"/>
              </w:rPr>
              <w:t>s</w:t>
            </w:r>
            <w:proofErr w:type="spellEnd"/>
            <w:r w:rsidRPr="001C1FFC">
              <w:rPr>
                <w:sz w:val="18"/>
                <w:szCs w:val="18"/>
                <w:lang w:val="en-US" w:bidi="en-US"/>
              </w:rPr>
              <w:t xml:space="preserve"> </w:t>
            </w:r>
            <w:r w:rsidR="00453391">
              <w:rPr>
                <w:sz w:val="18"/>
                <w:szCs w:val="18"/>
                <w:lang w:val="en-US" w:bidi="en-US"/>
              </w:rPr>
              <w:t>(</w:t>
            </w:r>
            <w:r w:rsidRPr="001C1FFC">
              <w:rPr>
                <w:sz w:val="18"/>
                <w:szCs w:val="18"/>
                <w:lang w:val="en-US" w:bidi="en-US"/>
              </w:rPr>
              <w:t>F</w:t>
            </w:r>
            <w:r w:rsidR="00453391">
              <w:rPr>
                <w:sz w:val="18"/>
                <w:szCs w:val="18"/>
                <w:lang w:val="en-US" w:bidi="en-US"/>
              </w:rPr>
              <w:t>P</w:t>
            </w:r>
            <w:r w:rsidRPr="001C1FFC">
              <w:rPr>
                <w:sz w:val="18"/>
                <w:szCs w:val="18"/>
                <w:lang w:val="en-US" w:bidi="en-US"/>
              </w:rPr>
              <w:t>.37</w:t>
            </w:r>
            <w:r w:rsidR="00453391">
              <w:rPr>
                <w:sz w:val="18"/>
                <w:szCs w:val="18"/>
                <w:lang w:val="en-US" w:bidi="en-US"/>
              </w:rPr>
              <w:t>)</w:t>
            </w:r>
          </w:p>
          <w:p w:rsidR="00EF7612" w:rsidRPr="001C1FFC" w:rsidRDefault="00453391" w:rsidP="00EF7612">
            <w:pPr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 xml:space="preserve">52.Bashkëveprimi </w:t>
            </w:r>
            <w:proofErr w:type="spellStart"/>
            <w:r>
              <w:rPr>
                <w:sz w:val="18"/>
                <w:szCs w:val="18"/>
                <w:lang w:val="en-US" w:bidi="en-US"/>
              </w:rPr>
              <w:t>i</w:t>
            </w:r>
            <w:proofErr w:type="spellEnd"/>
            <w:r w:rsidR="00EF7612" w:rsidRPr="001C1FFC">
              <w:rPr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="00EF7612" w:rsidRPr="001C1FFC">
              <w:rPr>
                <w:sz w:val="18"/>
                <w:szCs w:val="18"/>
                <w:lang w:val="en-US" w:bidi="en-US"/>
              </w:rPr>
              <w:t>trupave</w:t>
            </w:r>
            <w:proofErr w:type="spellEnd"/>
            <w:r w:rsidR="00EF7612" w:rsidRPr="001C1FFC">
              <w:rPr>
                <w:sz w:val="18"/>
                <w:szCs w:val="18"/>
                <w:lang w:val="en-US" w:bidi="en-US"/>
              </w:rPr>
              <w:t xml:space="preserve"> (P)</w:t>
            </w:r>
          </w:p>
          <w:p w:rsidR="00EF7612" w:rsidRPr="001C1FFC" w:rsidRDefault="00453391" w:rsidP="00EF7612">
            <w:pPr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 xml:space="preserve"> 53. </w:t>
            </w:r>
            <w:proofErr w:type="spellStart"/>
            <w:r w:rsidR="00EF7612" w:rsidRPr="001C1FFC">
              <w:rPr>
                <w:sz w:val="18"/>
                <w:szCs w:val="18"/>
                <w:lang w:val="en-US" w:bidi="en-US"/>
              </w:rPr>
              <w:t>LLozi</w:t>
            </w:r>
            <w:proofErr w:type="spellEnd"/>
            <w:r w:rsidR="00EF7612" w:rsidRPr="001C1FFC">
              <w:rPr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="00EF7612" w:rsidRPr="001C1FFC">
              <w:rPr>
                <w:sz w:val="18"/>
                <w:szCs w:val="18"/>
                <w:lang w:val="en-US" w:bidi="en-US"/>
              </w:rPr>
              <w:t>dhe</w:t>
            </w:r>
            <w:proofErr w:type="spellEnd"/>
            <w:r w:rsidR="00EF7612" w:rsidRPr="001C1FFC">
              <w:rPr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="00EF7612" w:rsidRPr="001C1FFC">
              <w:rPr>
                <w:sz w:val="18"/>
                <w:szCs w:val="18"/>
                <w:lang w:val="en-US" w:bidi="en-US"/>
              </w:rPr>
              <w:t>përdorimi</w:t>
            </w:r>
            <w:proofErr w:type="spellEnd"/>
            <w:r w:rsidR="00EF7612" w:rsidRPr="001C1FFC">
              <w:rPr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="00EF7612" w:rsidRPr="001C1FFC">
              <w:rPr>
                <w:sz w:val="18"/>
                <w:szCs w:val="18"/>
                <w:lang w:val="en-US" w:bidi="en-US"/>
              </w:rPr>
              <w:t>i</w:t>
            </w:r>
            <w:proofErr w:type="spellEnd"/>
            <w:r w:rsidR="00EF7612" w:rsidRPr="001C1FFC">
              <w:rPr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="00EF7612" w:rsidRPr="001C1FFC">
              <w:rPr>
                <w:sz w:val="18"/>
                <w:szCs w:val="18"/>
                <w:lang w:val="en-US" w:bidi="en-US"/>
              </w:rPr>
              <w:t>tij</w:t>
            </w:r>
            <w:proofErr w:type="spellEnd"/>
            <w:r w:rsidR="00EF7612" w:rsidRPr="001C1FFC">
              <w:rPr>
                <w:sz w:val="18"/>
                <w:szCs w:val="18"/>
                <w:lang w:val="en-US" w:bidi="en-US"/>
              </w:rPr>
              <w:t xml:space="preserve"> </w:t>
            </w:r>
            <w:r>
              <w:rPr>
                <w:sz w:val="18"/>
                <w:szCs w:val="18"/>
                <w:lang w:val="en-US" w:bidi="en-US"/>
              </w:rPr>
              <w:t>(</w:t>
            </w:r>
            <w:r w:rsidR="00EF7612" w:rsidRPr="001C1FFC">
              <w:rPr>
                <w:sz w:val="18"/>
                <w:szCs w:val="18"/>
                <w:lang w:val="en-US" w:bidi="en-US"/>
              </w:rPr>
              <w:t>fq.60</w:t>
            </w:r>
            <w:r>
              <w:rPr>
                <w:sz w:val="18"/>
                <w:szCs w:val="18"/>
                <w:lang w:val="en-US" w:bidi="en-US"/>
              </w:rPr>
              <w:t>)</w:t>
            </w:r>
          </w:p>
          <w:p w:rsidR="00EF7612" w:rsidRPr="001C1FFC" w:rsidRDefault="00EF7612" w:rsidP="00EF7612">
            <w:pPr>
              <w:rPr>
                <w:sz w:val="18"/>
                <w:szCs w:val="18"/>
                <w:lang w:val="en-US" w:bidi="en-US"/>
              </w:rPr>
            </w:pPr>
            <w:r w:rsidRPr="001C1FFC">
              <w:rPr>
                <w:sz w:val="18"/>
                <w:szCs w:val="18"/>
                <w:lang w:val="en-US" w:bidi="en-US"/>
              </w:rPr>
              <w:lastRenderedPageBreak/>
              <w:t xml:space="preserve">54.Përdorimi </w:t>
            </w:r>
            <w:proofErr w:type="spellStart"/>
            <w:r w:rsidRPr="001C1FFC">
              <w:rPr>
                <w:sz w:val="18"/>
                <w:szCs w:val="18"/>
                <w:lang w:val="en-US" w:bidi="en-US"/>
              </w:rPr>
              <w:t>i</w:t>
            </w:r>
            <w:proofErr w:type="spellEnd"/>
            <w:r w:rsidRPr="001C1FFC">
              <w:rPr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1C1FFC">
              <w:rPr>
                <w:sz w:val="18"/>
                <w:szCs w:val="18"/>
                <w:lang w:val="en-US" w:bidi="en-US"/>
              </w:rPr>
              <w:t>makinave</w:t>
            </w:r>
            <w:proofErr w:type="spellEnd"/>
            <w:r w:rsidRPr="001C1FFC">
              <w:rPr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1C1FFC">
              <w:rPr>
                <w:sz w:val="18"/>
                <w:szCs w:val="18"/>
                <w:lang w:val="en-US" w:bidi="en-US"/>
              </w:rPr>
              <w:t>të</w:t>
            </w:r>
            <w:proofErr w:type="spellEnd"/>
            <w:r w:rsidRPr="001C1FFC">
              <w:rPr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1C1FFC">
              <w:rPr>
                <w:sz w:val="18"/>
                <w:szCs w:val="18"/>
                <w:lang w:val="en-US" w:bidi="en-US"/>
              </w:rPr>
              <w:t>thjeshta</w:t>
            </w:r>
            <w:proofErr w:type="spellEnd"/>
            <w:r w:rsidRPr="001C1FFC">
              <w:rPr>
                <w:sz w:val="18"/>
                <w:szCs w:val="18"/>
                <w:lang w:val="en-US" w:bidi="en-US"/>
              </w:rPr>
              <w:t xml:space="preserve"> </w:t>
            </w:r>
            <w:r w:rsidR="00453391">
              <w:rPr>
                <w:sz w:val="18"/>
                <w:szCs w:val="18"/>
                <w:lang w:val="en-US" w:bidi="en-US"/>
              </w:rPr>
              <w:t>(</w:t>
            </w:r>
            <w:r w:rsidRPr="001C1FFC">
              <w:rPr>
                <w:sz w:val="18"/>
                <w:szCs w:val="18"/>
                <w:lang w:val="en-US" w:bidi="en-US"/>
              </w:rPr>
              <w:t>fq.62</w:t>
            </w:r>
            <w:r w:rsidR="00453391">
              <w:rPr>
                <w:sz w:val="18"/>
                <w:szCs w:val="18"/>
                <w:lang w:val="en-US" w:bidi="en-US"/>
              </w:rPr>
              <w:t>;</w:t>
            </w:r>
            <w:r w:rsidRPr="001C1FFC">
              <w:rPr>
                <w:sz w:val="18"/>
                <w:szCs w:val="18"/>
                <w:lang w:val="en-US" w:bidi="en-US"/>
              </w:rPr>
              <w:t xml:space="preserve"> F</w:t>
            </w:r>
            <w:r w:rsidR="00453391">
              <w:rPr>
                <w:sz w:val="18"/>
                <w:szCs w:val="18"/>
                <w:lang w:val="en-US" w:bidi="en-US"/>
              </w:rPr>
              <w:t>P</w:t>
            </w:r>
            <w:r w:rsidRPr="001C1FFC">
              <w:rPr>
                <w:sz w:val="18"/>
                <w:szCs w:val="18"/>
                <w:lang w:val="en-US" w:bidi="en-US"/>
              </w:rPr>
              <w:t>.38</w:t>
            </w:r>
            <w:r w:rsidR="00453391">
              <w:rPr>
                <w:sz w:val="18"/>
                <w:szCs w:val="18"/>
                <w:lang w:val="en-US" w:bidi="en-US"/>
              </w:rPr>
              <w:t>)</w:t>
            </w:r>
          </w:p>
          <w:p w:rsidR="00EF7612" w:rsidRPr="001C1FFC" w:rsidRDefault="00EF7612" w:rsidP="00EF7612">
            <w:pPr>
              <w:rPr>
                <w:sz w:val="18"/>
                <w:szCs w:val="18"/>
                <w:lang w:val="en-US" w:bidi="en-US"/>
              </w:rPr>
            </w:pPr>
            <w:r w:rsidRPr="001C1FFC">
              <w:rPr>
                <w:sz w:val="18"/>
                <w:szCs w:val="18"/>
                <w:lang w:val="en-US" w:bidi="en-US"/>
              </w:rPr>
              <w:t xml:space="preserve">55.Makinat e </w:t>
            </w:r>
            <w:proofErr w:type="spellStart"/>
            <w:r w:rsidRPr="001C1FFC">
              <w:rPr>
                <w:sz w:val="18"/>
                <w:szCs w:val="18"/>
                <w:lang w:val="en-US" w:bidi="en-US"/>
              </w:rPr>
              <w:t>thjeshta</w:t>
            </w:r>
            <w:proofErr w:type="spellEnd"/>
            <w:r w:rsidRPr="001C1FFC">
              <w:rPr>
                <w:sz w:val="18"/>
                <w:szCs w:val="18"/>
                <w:lang w:val="en-US" w:bidi="en-US"/>
              </w:rPr>
              <w:t xml:space="preserve"> (P)</w:t>
            </w:r>
          </w:p>
          <w:p w:rsidR="00EF7612" w:rsidRPr="001C1FFC" w:rsidRDefault="00EF7612" w:rsidP="00EF7612">
            <w:pPr>
              <w:rPr>
                <w:sz w:val="18"/>
                <w:szCs w:val="18"/>
                <w:lang w:val="en-US" w:bidi="en-US"/>
              </w:rPr>
            </w:pPr>
            <w:r w:rsidRPr="001C1FFC">
              <w:rPr>
                <w:sz w:val="18"/>
                <w:szCs w:val="18"/>
                <w:lang w:val="en-US" w:bidi="en-US"/>
              </w:rPr>
              <w:t xml:space="preserve">56 </w:t>
            </w:r>
            <w:proofErr w:type="spellStart"/>
            <w:r w:rsidRPr="001C1FFC">
              <w:rPr>
                <w:sz w:val="18"/>
                <w:szCs w:val="18"/>
                <w:lang w:val="en-US" w:bidi="en-US"/>
              </w:rPr>
              <w:t>Testo</w:t>
            </w:r>
            <w:proofErr w:type="spellEnd"/>
            <w:r w:rsidRPr="001C1FFC">
              <w:rPr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1C1FFC">
              <w:rPr>
                <w:sz w:val="18"/>
                <w:szCs w:val="18"/>
                <w:lang w:val="en-US" w:bidi="en-US"/>
              </w:rPr>
              <w:t>njohuritë</w:t>
            </w:r>
            <w:proofErr w:type="spellEnd"/>
            <w:r w:rsidRPr="001C1FFC">
              <w:rPr>
                <w:sz w:val="18"/>
                <w:szCs w:val="18"/>
                <w:lang w:val="en-US" w:bidi="en-US"/>
              </w:rPr>
              <w:t xml:space="preserve"> e </w:t>
            </w:r>
            <w:proofErr w:type="spellStart"/>
            <w:r w:rsidRPr="001C1FFC">
              <w:rPr>
                <w:sz w:val="18"/>
                <w:szCs w:val="18"/>
                <w:lang w:val="en-US" w:bidi="en-US"/>
              </w:rPr>
              <w:t>fituara</w:t>
            </w:r>
            <w:proofErr w:type="spellEnd"/>
            <w:r w:rsidRPr="001C1FFC">
              <w:rPr>
                <w:sz w:val="18"/>
                <w:szCs w:val="18"/>
                <w:lang w:val="en-US" w:bidi="en-US"/>
              </w:rPr>
              <w:t xml:space="preserve"> </w:t>
            </w:r>
            <w:r w:rsidR="00453391">
              <w:rPr>
                <w:sz w:val="18"/>
                <w:szCs w:val="18"/>
                <w:lang w:val="en-US" w:bidi="en-US"/>
              </w:rPr>
              <w:t>(</w:t>
            </w:r>
            <w:r w:rsidRPr="001C1FFC">
              <w:rPr>
                <w:sz w:val="18"/>
                <w:szCs w:val="18"/>
                <w:lang w:val="en-US" w:bidi="en-US"/>
              </w:rPr>
              <w:t>fq.63</w:t>
            </w:r>
            <w:r w:rsidR="00453391">
              <w:rPr>
                <w:sz w:val="18"/>
                <w:szCs w:val="18"/>
                <w:lang w:val="en-US" w:bidi="en-US"/>
              </w:rPr>
              <w:t>)</w:t>
            </w:r>
          </w:p>
          <w:p w:rsidR="00EF7612" w:rsidRPr="001C1FFC" w:rsidRDefault="00EF7612" w:rsidP="00EF7612">
            <w:pPr>
              <w:rPr>
                <w:sz w:val="18"/>
                <w:szCs w:val="18"/>
                <w:lang w:val="en-US" w:bidi="en-US"/>
              </w:rPr>
            </w:pPr>
          </w:p>
          <w:p w:rsidR="00EF7612" w:rsidRPr="001C1FFC" w:rsidRDefault="00EF7612" w:rsidP="00EF7612">
            <w:pPr>
              <w:rPr>
                <w:sz w:val="18"/>
                <w:szCs w:val="18"/>
                <w:lang w:val="en-US" w:bidi="en-US"/>
              </w:rPr>
            </w:pPr>
          </w:p>
          <w:p w:rsidR="00EF7612" w:rsidRPr="001C1FFC" w:rsidRDefault="00EF7612" w:rsidP="00EF7612">
            <w:pPr>
              <w:rPr>
                <w:sz w:val="18"/>
                <w:szCs w:val="18"/>
                <w:lang w:val="en-US" w:bidi="en-US"/>
              </w:rPr>
            </w:pPr>
          </w:p>
          <w:p w:rsidR="00EF7612" w:rsidRPr="001C1FFC" w:rsidRDefault="00EF7612" w:rsidP="00EF7612">
            <w:pPr>
              <w:rPr>
                <w:sz w:val="18"/>
                <w:szCs w:val="18"/>
                <w:lang w:val="en-US" w:bidi="en-US"/>
              </w:rPr>
            </w:pPr>
          </w:p>
          <w:p w:rsidR="00EF7612" w:rsidRPr="001C1FFC" w:rsidRDefault="00EF7612" w:rsidP="00EF7612">
            <w:pPr>
              <w:rPr>
                <w:sz w:val="18"/>
                <w:szCs w:val="18"/>
                <w:lang w:val="en-US" w:bidi="en-US"/>
              </w:rPr>
            </w:pPr>
          </w:p>
        </w:tc>
        <w:tc>
          <w:tcPr>
            <w:tcW w:w="992" w:type="dxa"/>
          </w:tcPr>
          <w:p w:rsidR="00EF7612" w:rsidRPr="00E010D7" w:rsidRDefault="00EF7612" w:rsidP="00EF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01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Nr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E01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1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E01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1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orëve</w:t>
            </w:r>
            <w:proofErr w:type="spellEnd"/>
          </w:p>
          <w:p w:rsidR="00EF7612" w:rsidRPr="00E010D7" w:rsidRDefault="00EF7612" w:rsidP="00EF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01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</w:t>
            </w:r>
          </w:p>
          <w:p w:rsidR="00EF7612" w:rsidRPr="00E010D7" w:rsidRDefault="00EF7612" w:rsidP="00EF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EF7612" w:rsidRPr="00A3535A" w:rsidRDefault="00EF7612" w:rsidP="00EF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EF7612" w:rsidRPr="00A3535A" w:rsidRDefault="00EF7612" w:rsidP="00EF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EF7612" w:rsidRPr="00A3535A" w:rsidRDefault="00EF7612" w:rsidP="00EF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EF7612" w:rsidRPr="00A3535A" w:rsidRDefault="00EF7612" w:rsidP="00EF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EF7612" w:rsidRPr="00A3535A" w:rsidRDefault="00EF7612" w:rsidP="00EF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EF7612" w:rsidRPr="00A3535A" w:rsidRDefault="00EF7612" w:rsidP="00EF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EF7612" w:rsidRPr="00A3535A" w:rsidRDefault="00EF7612" w:rsidP="00EF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EF7612" w:rsidRPr="00A3535A" w:rsidRDefault="00EF7612" w:rsidP="00EF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</w:tcPr>
          <w:p w:rsidR="00EF7612" w:rsidRPr="001C1FFC" w:rsidRDefault="00EF7612" w:rsidP="00EF7612">
            <w:pPr>
              <w:pStyle w:val="TableParagraph"/>
              <w:spacing w:line="249" w:lineRule="auto"/>
              <w:ind w:left="0" w:right="51"/>
              <w:rPr>
                <w:sz w:val="18"/>
                <w:szCs w:val="18"/>
              </w:rPr>
            </w:pPr>
            <w:proofErr w:type="spellStart"/>
            <w:r w:rsidRPr="001C1FFC">
              <w:rPr>
                <w:color w:val="231F20"/>
                <w:sz w:val="18"/>
                <w:szCs w:val="18"/>
              </w:rPr>
              <w:lastRenderedPageBreak/>
              <w:t>Mësimdhënia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dhe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të</w:t>
            </w:r>
            <w:proofErr w:type="spellEnd"/>
            <w:r w:rsidRPr="001C1FFC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nxënët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me</w:t>
            </w:r>
            <w:r w:rsidRPr="001C1FFC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fëmijët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në</w:t>
            </w:r>
            <w:proofErr w:type="spellEnd"/>
            <w:r w:rsidRPr="001C1FFC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  <w:szCs w:val="18"/>
              </w:rPr>
              <w:t>qendër</w:t>
            </w:r>
            <w:proofErr w:type="spellEnd"/>
            <w:r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  <w:szCs w:val="18"/>
              </w:rPr>
              <w:t>dhe</w:t>
            </w:r>
            <w:proofErr w:type="spellEnd"/>
            <w:r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  <w:szCs w:val="18"/>
              </w:rPr>
              <w:t>gjithëpërf</w:t>
            </w:r>
            <w:proofErr w:type="spellEnd"/>
            <w:r w:rsidRPr="001C1FFC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shirja</w:t>
            </w:r>
            <w:proofErr w:type="spellEnd"/>
          </w:p>
          <w:p w:rsidR="00EF7612" w:rsidRPr="001C1FFC" w:rsidRDefault="00EF7612" w:rsidP="00EF7612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EF7612" w:rsidRPr="001C1FFC" w:rsidRDefault="00EF7612" w:rsidP="00EF7612">
            <w:pPr>
              <w:pStyle w:val="TableParagraph"/>
              <w:spacing w:line="249" w:lineRule="auto"/>
              <w:ind w:left="80" w:right="51"/>
              <w:rPr>
                <w:sz w:val="18"/>
                <w:szCs w:val="18"/>
              </w:rPr>
            </w:pPr>
            <w:proofErr w:type="spellStart"/>
            <w:r w:rsidRPr="001C1FFC">
              <w:rPr>
                <w:color w:val="231F20"/>
                <w:sz w:val="18"/>
                <w:szCs w:val="18"/>
              </w:rPr>
              <w:t>Mësimdhënia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dhe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të</w:t>
            </w:r>
            <w:proofErr w:type="spellEnd"/>
            <w:r w:rsidRPr="001C1FFC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nxënët</w:t>
            </w:r>
            <w:proofErr w:type="spellEnd"/>
            <w:r w:rsidRPr="001C1FFC">
              <w:rPr>
                <w:color w:val="231F20"/>
                <w:spacing w:val="2"/>
                <w:sz w:val="18"/>
                <w:szCs w:val="18"/>
              </w:rPr>
              <w:t xml:space="preserve"> </w:t>
            </w:r>
            <w:r w:rsidRPr="001C1FFC">
              <w:rPr>
                <w:color w:val="231F20"/>
                <w:sz w:val="18"/>
                <w:szCs w:val="18"/>
              </w:rPr>
              <w:t>e</w:t>
            </w:r>
            <w:r w:rsidRPr="001C1FFC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bazuar</w:t>
            </w:r>
            <w:proofErr w:type="spellEnd"/>
            <w:r w:rsidRPr="001C1FFC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në</w:t>
            </w:r>
            <w:proofErr w:type="spellEnd"/>
            <w:r w:rsidRPr="001C1FFC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rritjen</w:t>
            </w:r>
            <w:proofErr w:type="spellEnd"/>
            <w:r w:rsidRPr="001C1FFC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C1FFC">
              <w:rPr>
                <w:color w:val="231F20"/>
                <w:sz w:val="18"/>
                <w:szCs w:val="18"/>
              </w:rPr>
              <w:t>e</w:t>
            </w:r>
            <w:r w:rsidRPr="001C1FFC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kompetencave</w:t>
            </w:r>
            <w:proofErr w:type="spellEnd"/>
            <w:r>
              <w:rPr>
                <w:color w:val="231F20"/>
                <w:sz w:val="18"/>
                <w:szCs w:val="18"/>
              </w:rPr>
              <w:t>;</w:t>
            </w:r>
          </w:p>
          <w:p w:rsidR="00EF7612" w:rsidRPr="001C1FFC" w:rsidRDefault="00EF7612" w:rsidP="00EF7612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EF7612" w:rsidRPr="001C1FFC" w:rsidRDefault="00EF7612" w:rsidP="00EF7612">
            <w:pPr>
              <w:pStyle w:val="TableParagraph"/>
              <w:spacing w:line="249" w:lineRule="auto"/>
              <w:ind w:left="80" w:right="272"/>
              <w:rPr>
                <w:sz w:val="18"/>
                <w:szCs w:val="18"/>
              </w:rPr>
            </w:pPr>
            <w:proofErr w:type="spellStart"/>
            <w:r w:rsidRPr="001C1FFC">
              <w:rPr>
                <w:color w:val="231F20"/>
                <w:sz w:val="18"/>
                <w:szCs w:val="18"/>
              </w:rPr>
              <w:t>Mësimdhënia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dhe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të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r w:rsidRPr="001C1FFC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nxënët</w:t>
            </w:r>
            <w:proofErr w:type="spellEnd"/>
            <w:r w:rsidRPr="001C1FFC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C1FFC">
              <w:rPr>
                <w:color w:val="231F20"/>
                <w:sz w:val="18"/>
                <w:szCs w:val="18"/>
              </w:rPr>
              <w:t>e</w:t>
            </w:r>
            <w:r w:rsidRPr="001C1FFC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integruar</w:t>
            </w:r>
            <w:proofErr w:type="spellEnd"/>
            <w:r>
              <w:rPr>
                <w:color w:val="231F20"/>
                <w:sz w:val="18"/>
                <w:szCs w:val="18"/>
              </w:rPr>
              <w:t>;</w:t>
            </w:r>
          </w:p>
          <w:p w:rsidR="00EF7612" w:rsidRPr="001C1FFC" w:rsidRDefault="00EF7612" w:rsidP="00EF7612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EF7612" w:rsidRPr="001C1FFC" w:rsidRDefault="00EF7612" w:rsidP="00EF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1FFC">
              <w:rPr>
                <w:color w:val="231F20"/>
                <w:sz w:val="18"/>
                <w:szCs w:val="18"/>
              </w:rPr>
              <w:t xml:space="preserve">Mësimdhënia dhe të </w:t>
            </w:r>
            <w:r w:rsidRPr="001C1FFC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1C1FFC">
              <w:rPr>
                <w:color w:val="231F20"/>
                <w:sz w:val="18"/>
                <w:szCs w:val="18"/>
              </w:rPr>
              <w:t>nxënët</w:t>
            </w:r>
            <w:r w:rsidRPr="001C1FFC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C1FFC">
              <w:rPr>
                <w:color w:val="231F20"/>
                <w:sz w:val="18"/>
                <w:szCs w:val="18"/>
              </w:rPr>
              <w:t>e</w:t>
            </w:r>
            <w:r w:rsidRPr="001C1FFC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C1FFC">
              <w:rPr>
                <w:color w:val="231F20"/>
                <w:sz w:val="18"/>
                <w:szCs w:val="18"/>
              </w:rPr>
              <w:t>diferencuar</w:t>
            </w:r>
            <w:r>
              <w:rPr>
                <w:color w:val="231F20"/>
                <w:sz w:val="18"/>
                <w:szCs w:val="18"/>
              </w:rPr>
              <w:t>.</w:t>
            </w:r>
          </w:p>
        </w:tc>
        <w:tc>
          <w:tcPr>
            <w:tcW w:w="1800" w:type="dxa"/>
            <w:gridSpan w:val="2"/>
          </w:tcPr>
          <w:p w:rsidR="00EF7612" w:rsidRDefault="00EF7612" w:rsidP="00EF7612">
            <w:pPr>
              <w:pStyle w:val="TableParagraph"/>
              <w:spacing w:line="247" w:lineRule="auto"/>
              <w:ind w:left="0" w:right="290"/>
              <w:rPr>
                <w:color w:val="231F20"/>
                <w:spacing w:val="-3"/>
                <w:sz w:val="18"/>
              </w:rPr>
            </w:pPr>
            <w:proofErr w:type="spellStart"/>
            <w:r>
              <w:rPr>
                <w:color w:val="231F20"/>
                <w:spacing w:val="-3"/>
                <w:sz w:val="18"/>
              </w:rPr>
              <w:t>Vlerësim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8"/>
              </w:rPr>
              <w:t>somativ</w:t>
            </w:r>
            <w:proofErr w:type="spellEnd"/>
            <w:r>
              <w:rPr>
                <w:color w:val="231F20"/>
                <w:spacing w:val="-3"/>
                <w:sz w:val="18"/>
              </w:rPr>
              <w:t>;</w:t>
            </w:r>
          </w:p>
          <w:p w:rsidR="00EF7612" w:rsidRDefault="00EF7612" w:rsidP="00EF7612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  <w:sz w:val="18"/>
                <w:szCs w:val="18"/>
              </w:rPr>
            </w:pPr>
          </w:p>
          <w:p w:rsidR="00EF7612" w:rsidRDefault="00EF7612" w:rsidP="00EF7612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  <w:sz w:val="18"/>
                <w:szCs w:val="18"/>
              </w:rPr>
            </w:pPr>
          </w:p>
          <w:p w:rsidR="00EF7612" w:rsidRPr="001C1FFC" w:rsidRDefault="00EF7612" w:rsidP="00EF7612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  <w:sz w:val="18"/>
                <w:szCs w:val="18"/>
              </w:rPr>
            </w:pPr>
            <w:proofErr w:type="spellStart"/>
            <w:r w:rsidRPr="001C1FFC">
              <w:rPr>
                <w:color w:val="231F20"/>
                <w:spacing w:val="-3"/>
                <w:sz w:val="18"/>
                <w:szCs w:val="18"/>
              </w:rPr>
              <w:t>Vlerësim</w:t>
            </w:r>
            <w:proofErr w:type="spellEnd"/>
            <w:r w:rsidRPr="001C1FFC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8"/>
                <w:szCs w:val="18"/>
              </w:rPr>
              <w:t>formativ</w:t>
            </w:r>
            <w:proofErr w:type="spellEnd"/>
            <w:r>
              <w:rPr>
                <w:color w:val="231F20"/>
                <w:spacing w:val="-3"/>
                <w:sz w:val="18"/>
                <w:szCs w:val="18"/>
              </w:rPr>
              <w:t>;</w:t>
            </w:r>
          </w:p>
          <w:p w:rsidR="00EF7612" w:rsidRPr="001C1FFC" w:rsidRDefault="00EF7612" w:rsidP="00EF7612">
            <w:pPr>
              <w:pStyle w:val="TableParagraph"/>
              <w:spacing w:line="249" w:lineRule="auto"/>
              <w:ind w:left="80" w:right="290"/>
              <w:rPr>
                <w:color w:val="231F20"/>
                <w:spacing w:val="-3"/>
                <w:sz w:val="18"/>
                <w:szCs w:val="18"/>
              </w:rPr>
            </w:pPr>
          </w:p>
          <w:p w:rsidR="00EF7612" w:rsidRPr="001C1FFC" w:rsidRDefault="00EF7612" w:rsidP="00EF7612">
            <w:pPr>
              <w:pStyle w:val="TableParagraph"/>
              <w:spacing w:line="249" w:lineRule="auto"/>
              <w:ind w:left="80" w:right="290"/>
              <w:rPr>
                <w:color w:val="231F20"/>
                <w:spacing w:val="-3"/>
                <w:sz w:val="18"/>
                <w:szCs w:val="18"/>
              </w:rPr>
            </w:pPr>
          </w:p>
          <w:p w:rsidR="00EF7612" w:rsidRPr="001C1FFC" w:rsidRDefault="00EF7612" w:rsidP="00EF7612">
            <w:pPr>
              <w:pStyle w:val="TableParagraph"/>
              <w:spacing w:line="249" w:lineRule="auto"/>
              <w:ind w:left="80" w:right="290"/>
              <w:rPr>
                <w:color w:val="231F20"/>
                <w:spacing w:val="-3"/>
                <w:sz w:val="18"/>
                <w:szCs w:val="18"/>
              </w:rPr>
            </w:pPr>
          </w:p>
          <w:p w:rsidR="00EF7612" w:rsidRPr="001C1FFC" w:rsidRDefault="00EF7612" w:rsidP="00EF7612">
            <w:pPr>
              <w:pStyle w:val="TableParagraph"/>
              <w:spacing w:line="249" w:lineRule="auto"/>
              <w:ind w:left="0" w:right="290"/>
              <w:rPr>
                <w:color w:val="231F20"/>
                <w:sz w:val="18"/>
                <w:szCs w:val="18"/>
              </w:rPr>
            </w:pPr>
            <w:proofErr w:type="spellStart"/>
            <w:r w:rsidRPr="001C1FFC">
              <w:rPr>
                <w:color w:val="231F20"/>
                <w:spacing w:val="-3"/>
                <w:sz w:val="18"/>
                <w:szCs w:val="18"/>
              </w:rPr>
              <w:t>Vlerësim</w:t>
            </w:r>
            <w:proofErr w:type="spellEnd"/>
            <w:r w:rsidRPr="001C1FFC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pacing w:val="-2"/>
                <w:sz w:val="18"/>
                <w:szCs w:val="18"/>
              </w:rPr>
              <w:t>i</w:t>
            </w:r>
            <w:proofErr w:type="spellEnd"/>
            <w:r w:rsidRPr="001C1FFC">
              <w:rPr>
                <w:color w:val="231F20"/>
                <w:spacing w:val="-42"/>
                <w:sz w:val="18"/>
                <w:szCs w:val="18"/>
              </w:rPr>
              <w:t xml:space="preserve">      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vazhdueshëm</w:t>
            </w:r>
            <w:proofErr w:type="spellEnd"/>
            <w:r>
              <w:rPr>
                <w:color w:val="231F20"/>
                <w:sz w:val="18"/>
                <w:szCs w:val="18"/>
              </w:rPr>
              <w:t>;</w:t>
            </w:r>
            <w:r w:rsidRPr="001C1FFC">
              <w:rPr>
                <w:color w:val="231F20"/>
                <w:sz w:val="18"/>
                <w:szCs w:val="18"/>
              </w:rPr>
              <w:t xml:space="preserve"> </w:t>
            </w:r>
          </w:p>
          <w:p w:rsidR="00EF7612" w:rsidRPr="001C1FFC" w:rsidRDefault="00EF7612" w:rsidP="00EF7612">
            <w:pPr>
              <w:pStyle w:val="TableParagraph"/>
              <w:spacing w:line="249" w:lineRule="auto"/>
              <w:ind w:left="80" w:right="290"/>
              <w:rPr>
                <w:sz w:val="18"/>
                <w:szCs w:val="18"/>
              </w:rPr>
            </w:pPr>
          </w:p>
          <w:p w:rsidR="00EF7612" w:rsidRPr="001C1FFC" w:rsidRDefault="00EF7612" w:rsidP="00EF7612">
            <w:pPr>
              <w:pStyle w:val="TableParagraph"/>
              <w:rPr>
                <w:sz w:val="18"/>
                <w:szCs w:val="18"/>
              </w:rPr>
            </w:pPr>
          </w:p>
          <w:p w:rsidR="00EF7612" w:rsidRPr="001C1FFC" w:rsidRDefault="00EF7612" w:rsidP="00EF7612">
            <w:pPr>
              <w:pStyle w:val="TableParagraph"/>
              <w:spacing w:line="249" w:lineRule="auto"/>
              <w:ind w:left="80" w:right="91"/>
              <w:rPr>
                <w:color w:val="231F20"/>
                <w:sz w:val="18"/>
                <w:szCs w:val="18"/>
              </w:rPr>
            </w:pPr>
            <w:proofErr w:type="spellStart"/>
            <w:r w:rsidRPr="001C1FFC">
              <w:rPr>
                <w:color w:val="231F20"/>
                <w:sz w:val="18"/>
                <w:szCs w:val="18"/>
              </w:rPr>
              <w:t>Vlerësim</w:t>
            </w:r>
            <w:proofErr w:type="spellEnd"/>
            <w:r w:rsidRPr="001C1FFC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lastRenderedPageBreak/>
              <w:t>përmbledhës</w:t>
            </w:r>
            <w:proofErr w:type="spellEnd"/>
            <w:r>
              <w:rPr>
                <w:color w:val="231F20"/>
                <w:sz w:val="18"/>
                <w:szCs w:val="18"/>
              </w:rPr>
              <w:t>;</w:t>
            </w:r>
            <w:r w:rsidRPr="001C1FFC">
              <w:rPr>
                <w:color w:val="231F20"/>
                <w:sz w:val="18"/>
                <w:szCs w:val="18"/>
              </w:rPr>
              <w:t xml:space="preserve"> </w:t>
            </w:r>
          </w:p>
          <w:p w:rsidR="00EF7612" w:rsidRPr="001C1FFC" w:rsidRDefault="00EF7612" w:rsidP="00EF7612">
            <w:pPr>
              <w:pStyle w:val="TableParagraph"/>
              <w:spacing w:line="249" w:lineRule="auto"/>
              <w:ind w:left="80" w:right="91"/>
              <w:rPr>
                <w:color w:val="231F20"/>
                <w:sz w:val="18"/>
                <w:szCs w:val="18"/>
              </w:rPr>
            </w:pPr>
          </w:p>
          <w:p w:rsidR="00EF7612" w:rsidRPr="001C1FFC" w:rsidRDefault="00EF7612" w:rsidP="00EF7612">
            <w:pPr>
              <w:pStyle w:val="TableParagraph"/>
              <w:spacing w:line="249" w:lineRule="auto"/>
              <w:ind w:left="80" w:right="91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(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Vendos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instrumentet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>)</w:t>
            </w:r>
            <w:r>
              <w:rPr>
                <w:color w:val="231F20"/>
                <w:sz w:val="18"/>
                <w:szCs w:val="18"/>
              </w:rPr>
              <w:t>.</w:t>
            </w:r>
          </w:p>
          <w:p w:rsidR="00EF7612" w:rsidRPr="001C1FFC" w:rsidRDefault="00EF7612" w:rsidP="00EF76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</w:tcPr>
          <w:p w:rsidR="00EF7612" w:rsidRPr="001C1FFC" w:rsidRDefault="00EF7612" w:rsidP="00EF7612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C1FFC">
              <w:rPr>
                <w:rFonts w:ascii="Times New Roman" w:hAnsi="Times New Roman"/>
                <w:sz w:val="18"/>
                <w:szCs w:val="18"/>
              </w:rPr>
              <w:lastRenderedPageBreak/>
              <w:t>Gjuhë shqipe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EF7612" w:rsidRDefault="00EF7612" w:rsidP="00EF76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Shoqëria dhe mjedisi;</w:t>
            </w:r>
          </w:p>
          <w:p w:rsidR="00EF7612" w:rsidRPr="001C1FFC" w:rsidRDefault="00EF7612" w:rsidP="00EF76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Edukatë 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>fizike, sport</w:t>
            </w:r>
            <w:r>
              <w:rPr>
                <w:rFonts w:ascii="Times New Roman" w:hAnsi="Times New Roman"/>
                <w:sz w:val="18"/>
                <w:szCs w:val="18"/>
              </w:rPr>
              <w:t>et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 xml:space="preserve"> dhe shëndeti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EF7612" w:rsidRPr="001C1FFC" w:rsidRDefault="00EF7612" w:rsidP="00EF7612">
            <w:pPr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sz w:val="18"/>
                <w:szCs w:val="18"/>
              </w:rPr>
              <w:t>Shkathtësi për jetë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EF7612" w:rsidRPr="001C1FFC" w:rsidRDefault="00EF7612" w:rsidP="00EF7612">
            <w:pPr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sz w:val="18"/>
                <w:szCs w:val="18"/>
              </w:rPr>
              <w:t>Edukatë figurative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F7612" w:rsidRPr="001C1FFC" w:rsidRDefault="00EF7612" w:rsidP="00EF761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Çështje ndërkur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  <w:r w:rsidRPr="001C1FFC">
              <w:rPr>
                <w:rFonts w:ascii="Times New Roman" w:hAnsi="Times New Roman"/>
                <w:b/>
                <w:bCs/>
                <w:sz w:val="18"/>
                <w:szCs w:val="18"/>
              </w:rPr>
              <w:t>i-kulare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  <w:p w:rsidR="00EF7612" w:rsidRPr="001C1FFC" w:rsidRDefault="00EF7612" w:rsidP="00EF7612">
            <w:pPr>
              <w:pStyle w:val="ListParagraph"/>
              <w:rPr>
                <w:rFonts w:ascii="Times New Roman" w:hAnsi="Times New Roman"/>
                <w:sz w:val="18"/>
                <w:szCs w:val="18"/>
              </w:rPr>
            </w:pPr>
          </w:p>
          <w:p w:rsidR="00EF7612" w:rsidRPr="001C1FFC" w:rsidRDefault="00EF7612" w:rsidP="00EF7612">
            <w:pPr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sz w:val="18"/>
                <w:szCs w:val="18"/>
              </w:rPr>
              <w:t>Arsimimi për zhvillimin e qëndrue- shëm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EF7612" w:rsidRPr="001C1FFC" w:rsidRDefault="00EF7612" w:rsidP="00EF7612">
            <w:pPr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sz w:val="18"/>
                <w:szCs w:val="18"/>
              </w:rPr>
              <w:t>Edukim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 xml:space="preserve"> për paqe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EF7612" w:rsidRPr="001C1FFC" w:rsidRDefault="00EF7612" w:rsidP="00EF761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F7612" w:rsidRPr="001C1FFC" w:rsidRDefault="00EF7612" w:rsidP="00EF7612">
            <w:pPr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sz w:val="18"/>
                <w:szCs w:val="18"/>
              </w:rPr>
              <w:t xml:space="preserve">Globalizimi dhe ndër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>marrësia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F7612" w:rsidRPr="001C1FFC" w:rsidRDefault="00EF7612" w:rsidP="00EF7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</w:tcPr>
          <w:p w:rsidR="00EF7612" w:rsidRPr="001C1FFC" w:rsidRDefault="00EF7612" w:rsidP="00EF7612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EF7612" w:rsidRPr="001C1FFC" w:rsidRDefault="00EF7612" w:rsidP="00EF7612">
            <w:pPr>
              <w:pStyle w:val="TableParagraph"/>
              <w:spacing w:line="249" w:lineRule="auto"/>
              <w:ind w:left="0" w:right="519"/>
              <w:rPr>
                <w:color w:val="231F20"/>
                <w:sz w:val="18"/>
                <w:szCs w:val="18"/>
              </w:rPr>
            </w:pPr>
          </w:p>
          <w:p w:rsidR="00EF7612" w:rsidRPr="001C1FFC" w:rsidRDefault="00EF7612" w:rsidP="00EF7612">
            <w:pPr>
              <w:pStyle w:val="TableParagraph"/>
              <w:spacing w:line="249" w:lineRule="auto"/>
              <w:ind w:left="0" w:right="519"/>
              <w:rPr>
                <w:color w:val="231F20"/>
                <w:sz w:val="18"/>
                <w:szCs w:val="18"/>
              </w:rPr>
            </w:pPr>
            <w:proofErr w:type="spellStart"/>
            <w:r>
              <w:rPr>
                <w:color w:val="231F20"/>
                <w:sz w:val="18"/>
                <w:szCs w:val="18"/>
              </w:rPr>
              <w:t>Njeriu</w:t>
            </w:r>
            <w:proofErr w:type="spellEnd"/>
            <w:r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  <w:szCs w:val="18"/>
              </w:rPr>
              <w:t>dhe</w:t>
            </w:r>
            <w:proofErr w:type="spellEnd"/>
            <w:r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  <w:szCs w:val="18"/>
              </w:rPr>
              <w:t>natyra</w:t>
            </w:r>
            <w:proofErr w:type="spellEnd"/>
            <w:r>
              <w:rPr>
                <w:color w:val="231F20"/>
                <w:sz w:val="18"/>
                <w:szCs w:val="18"/>
              </w:rPr>
              <w:t xml:space="preserve"> </w:t>
            </w:r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(</w:t>
            </w:r>
            <w:proofErr w:type="spellStart"/>
            <w:r>
              <w:rPr>
                <w:color w:val="231F20"/>
                <w:sz w:val="18"/>
                <w:szCs w:val="18"/>
              </w:rPr>
              <w:t>Li</w:t>
            </w:r>
            <w:r w:rsidRPr="001C1FFC">
              <w:rPr>
                <w:color w:val="231F20"/>
                <w:sz w:val="18"/>
                <w:szCs w:val="18"/>
              </w:rPr>
              <w:t>bri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bazë</w:t>
            </w:r>
            <w:proofErr w:type="spellEnd"/>
            <w:r>
              <w:rPr>
                <w:color w:val="231F20"/>
                <w:sz w:val="18"/>
                <w:szCs w:val="18"/>
              </w:rPr>
              <w:t>)</w:t>
            </w:r>
          </w:p>
          <w:p w:rsidR="00EF7612" w:rsidRPr="001C1FFC" w:rsidRDefault="00EF7612" w:rsidP="00EF7612">
            <w:pPr>
              <w:pStyle w:val="TableParagraph"/>
              <w:spacing w:line="249" w:lineRule="auto"/>
              <w:ind w:left="80" w:right="519"/>
              <w:rPr>
                <w:color w:val="231F20"/>
                <w:sz w:val="18"/>
                <w:szCs w:val="18"/>
              </w:rPr>
            </w:pPr>
          </w:p>
          <w:p w:rsidR="00EF7612" w:rsidRPr="001C1FFC" w:rsidRDefault="00EF7612" w:rsidP="00EF7612">
            <w:pPr>
              <w:pStyle w:val="TableParagraph"/>
              <w:spacing w:line="249" w:lineRule="auto"/>
              <w:ind w:left="80" w:right="519"/>
              <w:rPr>
                <w:sz w:val="18"/>
                <w:szCs w:val="18"/>
              </w:rPr>
            </w:pPr>
            <w:proofErr w:type="spellStart"/>
            <w:r>
              <w:rPr>
                <w:color w:val="231F20"/>
                <w:sz w:val="18"/>
                <w:szCs w:val="18"/>
              </w:rPr>
              <w:t>Njeriu</w:t>
            </w:r>
            <w:proofErr w:type="spellEnd"/>
            <w:r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  <w:szCs w:val="18"/>
              </w:rPr>
              <w:t>dhe</w:t>
            </w:r>
            <w:proofErr w:type="spellEnd"/>
            <w:r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  <w:szCs w:val="18"/>
              </w:rPr>
              <w:t>natyra</w:t>
            </w:r>
            <w:proofErr w:type="spellEnd"/>
            <w:r>
              <w:rPr>
                <w:color w:val="231F20"/>
                <w:sz w:val="18"/>
                <w:szCs w:val="18"/>
              </w:rPr>
              <w:t xml:space="preserve"> </w:t>
            </w:r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(</w:t>
            </w:r>
            <w:proofErr w:type="spellStart"/>
            <w:r>
              <w:rPr>
                <w:color w:val="231F20"/>
                <w:sz w:val="18"/>
                <w:szCs w:val="18"/>
              </w:rPr>
              <w:t>F</w:t>
            </w:r>
            <w:r w:rsidRPr="001C1FFC">
              <w:rPr>
                <w:color w:val="231F20"/>
                <w:sz w:val="18"/>
                <w:szCs w:val="18"/>
              </w:rPr>
              <w:t>letore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pune</w:t>
            </w:r>
            <w:proofErr w:type="spellEnd"/>
            <w:r>
              <w:rPr>
                <w:color w:val="231F20"/>
                <w:sz w:val="18"/>
                <w:szCs w:val="18"/>
              </w:rPr>
              <w:t>)</w:t>
            </w:r>
          </w:p>
          <w:p w:rsidR="00EF7612" w:rsidRPr="001C1FFC" w:rsidRDefault="00EF7612" w:rsidP="00EF7612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EF7612" w:rsidRPr="001C1FFC" w:rsidRDefault="00EF7612" w:rsidP="00EF7612">
            <w:pPr>
              <w:pStyle w:val="TableParagraph"/>
              <w:spacing w:line="249" w:lineRule="auto"/>
              <w:ind w:left="80" w:right="334"/>
              <w:rPr>
                <w:sz w:val="18"/>
                <w:szCs w:val="18"/>
              </w:rPr>
            </w:pPr>
            <w:hyperlink r:id="rId9" w:history="1">
              <w:r w:rsidRPr="001C1FFC">
                <w:rPr>
                  <w:rStyle w:val="Hyperlink"/>
                  <w:sz w:val="18"/>
                  <w:szCs w:val="18"/>
                </w:rPr>
                <w:t>https://librat.net/</w:t>
              </w:r>
            </w:hyperlink>
          </w:p>
          <w:p w:rsidR="00EF7612" w:rsidRPr="001C1FFC" w:rsidRDefault="00EF7612" w:rsidP="00EF7612">
            <w:pPr>
              <w:pStyle w:val="TableParagraph"/>
              <w:spacing w:line="249" w:lineRule="auto"/>
              <w:ind w:left="80" w:right="334"/>
              <w:rPr>
                <w:sz w:val="18"/>
                <w:szCs w:val="18"/>
              </w:rPr>
            </w:pPr>
          </w:p>
          <w:p w:rsidR="00EF7612" w:rsidRPr="001C1FFC" w:rsidRDefault="00EF7612" w:rsidP="00EF7612">
            <w:pPr>
              <w:pStyle w:val="TableParagraph"/>
              <w:spacing w:line="249" w:lineRule="auto"/>
              <w:ind w:left="80" w:right="334"/>
              <w:rPr>
                <w:sz w:val="18"/>
                <w:szCs w:val="18"/>
              </w:rPr>
            </w:pPr>
          </w:p>
          <w:p w:rsidR="00EF7612" w:rsidRPr="001C1FFC" w:rsidRDefault="00EF7612" w:rsidP="00EF7612">
            <w:pPr>
              <w:pStyle w:val="TableParagraph"/>
              <w:spacing w:line="249" w:lineRule="auto"/>
              <w:ind w:left="80" w:right="334"/>
              <w:rPr>
                <w:sz w:val="18"/>
                <w:szCs w:val="18"/>
              </w:rPr>
            </w:pPr>
          </w:p>
          <w:p w:rsidR="00EF7612" w:rsidRPr="001C1FFC" w:rsidRDefault="00EF7612" w:rsidP="00EF76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CF7667" w:rsidRDefault="00CF7667"/>
    <w:p w:rsidR="00CF7667" w:rsidRDefault="00CF7667"/>
    <w:p w:rsidR="00CF7667" w:rsidRDefault="00CF7667"/>
    <w:p w:rsidR="003579C9" w:rsidRDefault="003579C9"/>
    <w:tbl>
      <w:tblPr>
        <w:tblW w:w="160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51"/>
        <w:gridCol w:w="2695"/>
        <w:gridCol w:w="2568"/>
        <w:gridCol w:w="265"/>
        <w:gridCol w:w="947"/>
        <w:gridCol w:w="2520"/>
        <w:gridCol w:w="1371"/>
        <w:gridCol w:w="249"/>
        <w:gridCol w:w="1895"/>
        <w:gridCol w:w="1471"/>
        <w:gridCol w:w="54"/>
      </w:tblGrid>
      <w:tr w:rsidR="00CF7667" w:rsidTr="00AD7CB7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AD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PLANI DYMUJOR/TREMUJOR  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15591A" w:rsidP="00AD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PRILL -</w:t>
            </w:r>
            <w:r w:rsidR="00CF76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MAJ - QERSHOR</w:t>
            </w:r>
          </w:p>
        </w:tc>
        <w:tc>
          <w:tcPr>
            <w:tcW w:w="3669" w:type="dxa"/>
            <w:gridSpan w:val="4"/>
            <w:vMerge w:val="restart"/>
            <w:vAlign w:val="center"/>
          </w:tcPr>
          <w:p w:rsidR="00CF7667" w:rsidRDefault="00CF7667" w:rsidP="00AD7C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D6035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CF7667" w:rsidTr="00AD7CB7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AD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</w:t>
            </w: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A83F27" w:rsidP="00AD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SHKENCAT E NATYR</w:t>
            </w:r>
            <w:r w:rsidR="003F0B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Default="00CF7667" w:rsidP="00AD7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AD7CB7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AD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LËNDA 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A83F27" w:rsidRDefault="00A83F27" w:rsidP="00AD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83F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NJERIU DHE NATYRA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Default="00CF7667" w:rsidP="00AD7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AD7CB7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AD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CF7667" w:rsidP="00AD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="00A83F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</w:t>
            </w: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Default="00CF7667" w:rsidP="00AD7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AD7CB7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AD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CF7667" w:rsidP="00AD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Default="00CF7667" w:rsidP="00AD7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AD7CB7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273EAB" w:rsidP="00AD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</w:t>
            </w:r>
            <w:r w:rsidR="00CF7667"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CF7667" w:rsidP="00AD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4"/>
            <w:vMerge/>
            <w:vAlign w:val="center"/>
          </w:tcPr>
          <w:p w:rsidR="00CF7667" w:rsidRDefault="00CF7667" w:rsidP="00AD7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AD7CB7">
        <w:trPr>
          <w:gridAfter w:val="1"/>
          <w:wAfter w:w="54" w:type="dxa"/>
          <w:trHeight w:val="246"/>
        </w:trPr>
        <w:tc>
          <w:tcPr>
            <w:tcW w:w="1129" w:type="dxa"/>
            <w:vMerge w:val="restart"/>
            <w:shd w:val="clear" w:color="auto" w:fill="C5E0B3" w:themeFill="accent6" w:themeFillTint="66"/>
            <w:textDirection w:val="btLr"/>
          </w:tcPr>
          <w:p w:rsidR="00CF7667" w:rsidRDefault="00CF7667" w:rsidP="00AD7C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F7667" w:rsidRPr="008D33E8" w:rsidRDefault="00CF7667" w:rsidP="00AD7C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8D3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TEMAT MËSIMORE</w:t>
            </w:r>
          </w:p>
        </w:tc>
        <w:tc>
          <w:tcPr>
            <w:tcW w:w="14832" w:type="dxa"/>
            <w:gridSpan w:val="10"/>
          </w:tcPr>
          <w:p w:rsidR="00CF7667" w:rsidRPr="00CF7667" w:rsidRDefault="00CF7667" w:rsidP="00AD7CB7">
            <w:pPr>
              <w:pStyle w:val="BodyText"/>
              <w:spacing w:line="228" w:lineRule="exact"/>
              <w:rPr>
                <w:sz w:val="24"/>
                <w:szCs w:val="24"/>
              </w:rPr>
            </w:pPr>
          </w:p>
        </w:tc>
      </w:tr>
      <w:tr w:rsidR="00CF7667" w:rsidTr="00AD7CB7">
        <w:trPr>
          <w:gridAfter w:val="1"/>
          <w:wAfter w:w="54" w:type="dxa"/>
          <w:trHeight w:val="372"/>
        </w:trPr>
        <w:tc>
          <w:tcPr>
            <w:tcW w:w="1129" w:type="dxa"/>
            <w:vMerge/>
            <w:shd w:val="clear" w:color="auto" w:fill="C5E0B3" w:themeFill="accent6" w:themeFillTint="66"/>
            <w:textDirection w:val="btLr"/>
          </w:tcPr>
          <w:p w:rsidR="00CF7667" w:rsidRDefault="00CF7667" w:rsidP="00AD7C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32" w:type="dxa"/>
            <w:gridSpan w:val="10"/>
          </w:tcPr>
          <w:p w:rsidR="00CF7667" w:rsidRPr="00CF7667" w:rsidRDefault="00CF7667" w:rsidP="00CF7667">
            <w:pPr>
              <w:pStyle w:val="BodyText"/>
              <w:spacing w:line="228" w:lineRule="exact"/>
              <w:jc w:val="both"/>
              <w:rPr>
                <w:b/>
                <w:color w:val="231F20"/>
                <w:spacing w:val="-3"/>
                <w:w w:val="105"/>
                <w:sz w:val="24"/>
                <w:szCs w:val="24"/>
              </w:rPr>
            </w:pPr>
          </w:p>
        </w:tc>
      </w:tr>
      <w:tr w:rsidR="00CF7667" w:rsidTr="00CF7667">
        <w:trPr>
          <w:gridAfter w:val="1"/>
          <w:wAfter w:w="54" w:type="dxa"/>
          <w:trHeight w:val="345"/>
        </w:trPr>
        <w:tc>
          <w:tcPr>
            <w:tcW w:w="1129" w:type="dxa"/>
            <w:vMerge/>
            <w:shd w:val="clear" w:color="auto" w:fill="C5E0B3" w:themeFill="accent6" w:themeFillTint="66"/>
            <w:textDirection w:val="btLr"/>
          </w:tcPr>
          <w:p w:rsidR="00CF7667" w:rsidRDefault="00CF7667" w:rsidP="00AD7C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32" w:type="dxa"/>
            <w:gridSpan w:val="10"/>
          </w:tcPr>
          <w:p w:rsidR="00CF7667" w:rsidRPr="00A83F27" w:rsidRDefault="00A83F27" w:rsidP="00A83F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Vendi dhe hapësira</w:t>
            </w:r>
          </w:p>
        </w:tc>
      </w:tr>
      <w:tr w:rsidR="00CF7667" w:rsidTr="00AD7CB7">
        <w:trPr>
          <w:gridAfter w:val="1"/>
          <w:wAfter w:w="54" w:type="dxa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CF7667" w:rsidRDefault="00CF7667" w:rsidP="00AD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0"/>
          </w:tcPr>
          <w:p w:rsidR="00CF7667" w:rsidRPr="00CF7667" w:rsidRDefault="00CF7667" w:rsidP="00CF7667">
            <w:pPr>
              <w:pStyle w:val="BodyText"/>
              <w:spacing w:before="2"/>
              <w:jc w:val="both"/>
              <w:rPr>
                <w:b/>
                <w:color w:val="231F20"/>
                <w:spacing w:val="-1"/>
                <w:sz w:val="24"/>
                <w:szCs w:val="24"/>
              </w:rPr>
            </w:pPr>
          </w:p>
        </w:tc>
      </w:tr>
      <w:tr w:rsidR="00CF7667" w:rsidTr="00AD7CB7">
        <w:trPr>
          <w:gridAfter w:val="1"/>
          <w:wAfter w:w="54" w:type="dxa"/>
          <w:trHeight w:val="156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CF7667" w:rsidRDefault="00CF7667" w:rsidP="00AD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0"/>
          </w:tcPr>
          <w:p w:rsidR="00CF7667" w:rsidRPr="00A83F27" w:rsidRDefault="00A83F27" w:rsidP="00A83F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Sistemet fizike</w:t>
            </w:r>
          </w:p>
        </w:tc>
      </w:tr>
      <w:tr w:rsidR="00CF7667" w:rsidTr="00AD7CB7">
        <w:trPr>
          <w:gridAfter w:val="1"/>
          <w:wAfter w:w="54" w:type="dxa"/>
          <w:trHeight w:val="273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CF7667" w:rsidRDefault="00CF7667" w:rsidP="00AD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0"/>
          </w:tcPr>
          <w:p w:rsidR="00CF7667" w:rsidRPr="00A83F27" w:rsidRDefault="00102584" w:rsidP="00A83F2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Bashkëveprimi </w:t>
            </w:r>
            <w:r w:rsidR="00A83F27" w:rsidRPr="001C1FFC">
              <w:rPr>
                <w:rFonts w:ascii="Times New Roman" w:hAnsi="Times New Roman"/>
                <w:b/>
                <w:sz w:val="18"/>
                <w:szCs w:val="18"/>
              </w:rPr>
              <w:t xml:space="preserve">njeri </w:t>
            </w:r>
            <w:r w:rsidR="00453391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="00A83F27" w:rsidRPr="001C1FFC">
              <w:rPr>
                <w:rFonts w:ascii="Times New Roman" w:hAnsi="Times New Roman"/>
                <w:b/>
                <w:sz w:val="18"/>
                <w:szCs w:val="18"/>
              </w:rPr>
              <w:t xml:space="preserve"> natyrë</w:t>
            </w:r>
          </w:p>
        </w:tc>
      </w:tr>
      <w:tr w:rsidR="00CF7667" w:rsidTr="00AD7CB7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CF7667" w:rsidRDefault="00CF7667" w:rsidP="00AD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4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RNK- </w:t>
            </w:r>
            <w:r w:rsidRPr="008D33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 të nxënit për kompetencat kryesore të shkallës që synohen të arrihen përmes shtjellimit të  temës/ve:</w:t>
            </w:r>
          </w:p>
        </w:tc>
      </w:tr>
      <w:tr w:rsidR="003579C9" w:rsidRPr="001C1FFC" w:rsidTr="00AE4C3C">
        <w:trPr>
          <w:gridAfter w:val="1"/>
          <w:wAfter w:w="54" w:type="dxa"/>
          <w:trHeight w:val="615"/>
        </w:trPr>
        <w:tc>
          <w:tcPr>
            <w:tcW w:w="15961" w:type="dxa"/>
            <w:gridSpan w:val="11"/>
          </w:tcPr>
          <w:p w:rsidR="003579C9" w:rsidRPr="001C1FFC" w:rsidRDefault="003579C9" w:rsidP="00AE4C3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bCs/>
                <w:sz w:val="18"/>
                <w:szCs w:val="18"/>
              </w:rPr>
              <w:t>Kompetenca e komunikimit dhe e të shprehurit –Komunikues efektiv</w:t>
            </w:r>
          </w:p>
          <w:p w:rsidR="003579C9" w:rsidRPr="001C1FFC" w:rsidRDefault="003579C9" w:rsidP="00AE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sz w:val="18"/>
                <w:szCs w:val="18"/>
              </w:rPr>
              <w:t>I.1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 xml:space="preserve"> Lexon me zë drejt një tekst letrar apo joletrar, të palexuar më parë</w:t>
            </w:r>
            <w:r w:rsidR="0010258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579C9" w:rsidRPr="001C1FFC" w:rsidRDefault="003579C9" w:rsidP="00AE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sz w:val="18"/>
                <w:szCs w:val="18"/>
              </w:rPr>
              <w:t>I.3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 xml:space="preserve"> Dëgjon në mënyrë aktive prezantimin e tjetrit dhe merr pjesë në diskutim, duke u paraqitur me të paktën dy ndërhyrje</w:t>
            </w:r>
            <w:r w:rsidR="00102584">
              <w:rPr>
                <w:rFonts w:ascii="Times New Roman" w:hAnsi="Times New Roman"/>
                <w:sz w:val="18"/>
                <w:szCs w:val="18"/>
              </w:rPr>
              <w:t>: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 xml:space="preserve"> pyetje, komente apo sqarime për temën e dhënë</w:t>
            </w:r>
            <w:r w:rsidR="0010258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579C9" w:rsidRPr="001C1FFC" w:rsidRDefault="003579C9" w:rsidP="00AE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sz w:val="18"/>
                <w:szCs w:val="18"/>
              </w:rPr>
              <w:t>I.8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C1FFC">
              <w:rPr>
                <w:sz w:val="18"/>
                <w:szCs w:val="18"/>
              </w:rPr>
              <w:t>Prezanton një temë të caktuar para të tjerëve në kohëzgjatje deri në 10 minuta duke përdorur TIK-un apo teknologji tjetër, u përgjigjet pyetjeve të bëra nga të tjerët si dhe bën pyetje gjatë dhe pas prezantimit, për të vazhduar më tej me kërkimin e informatave të tjer</w:t>
            </w:r>
            <w:r w:rsidR="00102584">
              <w:rPr>
                <w:sz w:val="18"/>
                <w:szCs w:val="18"/>
              </w:rPr>
              <w:t>a.</w:t>
            </w:r>
          </w:p>
          <w:p w:rsidR="003579C9" w:rsidRPr="001C1FFC" w:rsidRDefault="003579C9" w:rsidP="00AE4C3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bCs/>
                <w:sz w:val="18"/>
                <w:szCs w:val="18"/>
              </w:rPr>
              <w:t>Kompetenca e të menduarit – Mendimtar kreativ</w:t>
            </w:r>
          </w:p>
          <w:p w:rsidR="003579C9" w:rsidRPr="001C1FFC" w:rsidRDefault="003579C9" w:rsidP="00AE4C3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sz w:val="18"/>
                <w:szCs w:val="18"/>
              </w:rPr>
              <w:t xml:space="preserve">II.5 </w:t>
            </w:r>
            <w:r w:rsidRPr="001C1FFC">
              <w:rPr>
                <w:rFonts w:ascii="Times New Roman" w:eastAsia="Arial Unicode MS" w:hAnsi="Times New Roman"/>
                <w:sz w:val="18"/>
                <w:szCs w:val="18"/>
              </w:rPr>
              <w:t>Ndërton tekste, objekte, animacione apo gjëra të tjetra në bazë të imagjinatës duke përdorur me kujdes udhëzimet dhe elementet apo materialet e dhëna.</w:t>
            </w:r>
          </w:p>
          <w:p w:rsidR="003579C9" w:rsidRPr="001C1FFC" w:rsidRDefault="003579C9" w:rsidP="00AE4C3C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sz w:val="18"/>
                <w:szCs w:val="18"/>
              </w:rPr>
              <w:t>II.6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 xml:space="preserve"> Përshkruan dukurinë e caktuar (natyrore, shoqërore - historike) në njërën nga format shprehëse, duke veçuar ndryshimet që ndodhin apo kanë ndodhur në mjedisin që e rrethon e që janë rrjedhojë e kësaj dukurie</w:t>
            </w:r>
            <w:r w:rsidR="0010258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579C9" w:rsidRPr="001C1FFC" w:rsidRDefault="003579C9" w:rsidP="00AE4C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II.8 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>Dallon lëndët, trupat, objektet, dukuritë natyrore apo shoqërore të dhëna në detyrë sipas karakteristikave (përbërjes, vetive, shndërrimeve apo pozitave në koh</w:t>
            </w:r>
            <w:r w:rsidR="00102584">
              <w:rPr>
                <w:rFonts w:ascii="Times New Roman" w:hAnsi="Times New Roman"/>
                <w:sz w:val="18"/>
                <w:szCs w:val="18"/>
              </w:rPr>
              <w:t>ë e hapësirë dhe bashkëveprimit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>) të tyre.</w:t>
            </w:r>
          </w:p>
          <w:p w:rsidR="003579C9" w:rsidRPr="001C1FFC" w:rsidRDefault="003579C9" w:rsidP="00AE4C3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bCs/>
                <w:sz w:val="18"/>
                <w:szCs w:val="18"/>
              </w:rPr>
              <w:t>Kompetenca e të nxënit – Nxënës i suksesshëm</w:t>
            </w:r>
          </w:p>
          <w:p w:rsidR="003579C9" w:rsidRPr="001C1FFC" w:rsidRDefault="003579C9" w:rsidP="00AE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sz w:val="18"/>
                <w:szCs w:val="18"/>
              </w:rPr>
              <w:t xml:space="preserve">III.1 </w:t>
            </w:r>
            <w:r w:rsidRPr="001C1FFC">
              <w:rPr>
                <w:rFonts w:ascii="Times New Roman" w:eastAsia="Arial Unicode MS" w:hAnsi="Times New Roman"/>
                <w:sz w:val="18"/>
                <w:szCs w:val="18"/>
              </w:rPr>
              <w:t>Parashtron pyetje që nxisin debat për temën a problemin e dhënë dhe u jep përgjigje pyetjeve të bëra nga të tjerët përme</w:t>
            </w:r>
            <w:r w:rsidR="00102584">
              <w:rPr>
                <w:rFonts w:ascii="Times New Roman" w:eastAsia="Arial Unicode MS" w:hAnsi="Times New Roman"/>
                <w:sz w:val="18"/>
                <w:szCs w:val="18"/>
              </w:rPr>
              <w:t>s njërës nga format e shprehjes.</w:t>
            </w:r>
          </w:p>
          <w:p w:rsidR="003579C9" w:rsidRPr="001C1FFC" w:rsidRDefault="003579C9" w:rsidP="00AE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1C1FFC">
              <w:rPr>
                <w:rFonts w:ascii="Times New Roman" w:eastAsia="Arial Unicode MS" w:hAnsi="Times New Roman"/>
                <w:b/>
                <w:sz w:val="18"/>
                <w:szCs w:val="18"/>
              </w:rPr>
              <w:t xml:space="preserve">III.2 </w:t>
            </w:r>
            <w:r w:rsidRPr="001C1FFC">
              <w:rPr>
                <w:sz w:val="18"/>
                <w:szCs w:val="18"/>
              </w:rPr>
              <w:t>Shfrytëzon burime të ndryshme të informacionit me rastin e përgatitjes së një teme të caktuar</w:t>
            </w:r>
            <w:r w:rsidR="00102584">
              <w:rPr>
                <w:sz w:val="18"/>
                <w:szCs w:val="18"/>
              </w:rPr>
              <w:t>.</w:t>
            </w:r>
          </w:p>
          <w:p w:rsidR="003579C9" w:rsidRPr="001C1FFC" w:rsidRDefault="003579C9" w:rsidP="00AE4C3C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sz w:val="18"/>
                <w:szCs w:val="18"/>
              </w:rPr>
              <w:t>III.3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 xml:space="preserve"> Identifikon dhe krahason informatat e njohura me ato të panjohura për një temë, çështje apo ngjarje të caktuar duke përdorur teknika të ndryshme (p.sh., duke i shënjuar me shenja të ndryshme)</w:t>
            </w:r>
            <w:r w:rsidR="0010258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579C9" w:rsidRPr="001C1FFC" w:rsidRDefault="003579C9" w:rsidP="00AE4C3C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sz w:val="18"/>
                <w:szCs w:val="18"/>
              </w:rPr>
              <w:t>III.4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 xml:space="preserve"> Ndjek udhëzimet e dhëna në libër apo në burime të tjera për të realizuar një veprim, aktivitet apo detyrë konkrete që kërkohet prej tij a saj</w:t>
            </w:r>
            <w:r w:rsidR="0010258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579C9" w:rsidRPr="001C1FFC" w:rsidRDefault="003579C9" w:rsidP="00AE4C3C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sz w:val="18"/>
                <w:szCs w:val="18"/>
              </w:rPr>
              <w:t xml:space="preserve">III.5 </w:t>
            </w:r>
            <w:r w:rsidRPr="001C1FFC">
              <w:rPr>
                <w:rFonts w:ascii="Times New Roman" w:eastAsia="Arial Unicode MS" w:hAnsi="Times New Roman"/>
                <w:sz w:val="18"/>
                <w:szCs w:val="18"/>
              </w:rPr>
              <w:t>Krahason përparimin e vet me përvojën paraprake gjatë kryerjes së një detyre apo një aktiviteti të caktuar</w:t>
            </w:r>
            <w:r w:rsidR="00102584">
              <w:rPr>
                <w:rFonts w:ascii="Times New Roman" w:eastAsia="Arial Unicode MS" w:hAnsi="Times New Roman"/>
                <w:sz w:val="18"/>
                <w:szCs w:val="18"/>
              </w:rPr>
              <w:t>.</w:t>
            </w:r>
          </w:p>
          <w:p w:rsidR="003579C9" w:rsidRPr="001C1FFC" w:rsidRDefault="003579C9" w:rsidP="00AE4C3C">
            <w:pPr>
              <w:autoSpaceDE w:val="0"/>
              <w:autoSpaceDN w:val="0"/>
              <w:adjustRightInd w:val="0"/>
              <w:spacing w:after="0" w:line="280" w:lineRule="exact"/>
              <w:rPr>
                <w:sz w:val="18"/>
                <w:szCs w:val="18"/>
              </w:rPr>
            </w:pPr>
            <w:r w:rsidRPr="001C1FFC">
              <w:rPr>
                <w:rFonts w:ascii="Times New Roman" w:eastAsia="Arial Unicode MS" w:hAnsi="Times New Roman"/>
                <w:b/>
                <w:sz w:val="18"/>
                <w:szCs w:val="18"/>
              </w:rPr>
              <w:t>III.6</w:t>
            </w:r>
            <w:r w:rsidRPr="001C1FFC"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  <w:r w:rsidRPr="001C1FFC">
              <w:rPr>
                <w:sz w:val="18"/>
                <w:szCs w:val="18"/>
              </w:rPr>
              <w:t>Përdor dosjen personale si mjet për identifkimin e përparësive dhe mangësive të veta në fusha të caktuara dhe bën një plan për mënyrën e korrigjimeve të nevojshme</w:t>
            </w:r>
            <w:r w:rsidR="00102584">
              <w:rPr>
                <w:sz w:val="18"/>
                <w:szCs w:val="18"/>
              </w:rPr>
              <w:t>.</w:t>
            </w:r>
          </w:p>
          <w:p w:rsidR="003579C9" w:rsidRPr="001C1FFC" w:rsidRDefault="003579C9" w:rsidP="00AE4C3C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1C1FFC">
              <w:rPr>
                <w:b/>
                <w:sz w:val="18"/>
                <w:szCs w:val="18"/>
              </w:rPr>
              <w:t>III.9</w:t>
            </w:r>
            <w:r w:rsidRPr="001C1FFC">
              <w:rPr>
                <w:sz w:val="18"/>
                <w:szCs w:val="18"/>
              </w:rPr>
              <w:t xml:space="preserve"> Përdor dhe zbaton në mënyrë efektive informatën/njohurinë për zgjidhjen e një problemi/detyre të caktuar përmes shfrytëzimit të TIK-ut apo teknologjisë tjetër, prezanton përvojën e vet para të tjerëve për 6-10 minuta</w:t>
            </w:r>
            <w:r w:rsidR="00102584">
              <w:rPr>
                <w:sz w:val="18"/>
                <w:szCs w:val="18"/>
              </w:rPr>
              <w:t>.</w:t>
            </w:r>
          </w:p>
          <w:p w:rsidR="003579C9" w:rsidRPr="001C1FFC" w:rsidRDefault="003579C9" w:rsidP="00AE4C3C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bCs/>
                <w:sz w:val="18"/>
                <w:szCs w:val="18"/>
              </w:rPr>
              <w:t>Kompetenca për jetë, për punë dhe për mjedis – Kontribues produktiv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579C9" w:rsidRPr="001C1FFC" w:rsidRDefault="003579C9" w:rsidP="00AE4C3C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C1FFC">
              <w:rPr>
                <w:rFonts w:ascii="Times New Roman" w:hAnsi="Times New Roman"/>
                <w:b/>
                <w:sz w:val="18"/>
                <w:szCs w:val="18"/>
              </w:rPr>
              <w:t xml:space="preserve">IV.3 </w:t>
            </w:r>
            <w:r w:rsidRPr="001C1FFC">
              <w:rPr>
                <w:sz w:val="18"/>
                <w:szCs w:val="18"/>
              </w:rPr>
              <w:t>Përgatit një projekt të vogël duke veçuar aktivitetet kryesore për një çështje që e preokupojnë atë, shkollën apo lagjen dhe përcakton elementet e tjera që e bëjnë më të zbatueshëm, si: kohën, vendin, materialet, mjetet e nevojshme për bërjen/kryerjen e tyre etj</w:t>
            </w:r>
            <w:r w:rsidR="00102584">
              <w:rPr>
                <w:sz w:val="18"/>
                <w:szCs w:val="18"/>
              </w:rPr>
              <w:t>.</w:t>
            </w:r>
          </w:p>
          <w:p w:rsidR="003579C9" w:rsidRPr="001C1FFC" w:rsidRDefault="003579C9" w:rsidP="00AE4C3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Kompetenca personale – Individ i shëndoshë </w:t>
            </w:r>
          </w:p>
          <w:p w:rsidR="003579C9" w:rsidRPr="001C1FFC" w:rsidRDefault="003579C9" w:rsidP="00AE4C3C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sz w:val="18"/>
                <w:szCs w:val="18"/>
              </w:rPr>
              <w:t>V.8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 xml:space="preserve"> Bashkëpunon në mënyrë aktive me të gjithë moshatarët (pavarësisht prejardhjes së tyre, aftësive dhe nevojave të veçanta) për arritjen e një qëllimi të përbashkët (projekti a aktiviteti në bazë klase a shkolle apo jashtë saj).</w:t>
            </w:r>
          </w:p>
          <w:p w:rsidR="003579C9" w:rsidRPr="001C1FFC" w:rsidRDefault="003579C9" w:rsidP="00AE4C3C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V.9 </w:t>
            </w:r>
            <w:r w:rsidRPr="001C1FFC">
              <w:rPr>
                <w:sz w:val="18"/>
                <w:szCs w:val="18"/>
              </w:rPr>
              <w:t>Përkujdeset për mjedis të shëndoshë në rrethanat në të cilat realizon një aktivitet të caktuar duke i krijuar vetes dhe pjesëmarrësve të tjerë kushte të përshtatshme të punës (ajrosje, shfrytëzim të dritës, shfrytëzim maksimal të hapësirës, mbajtje të pastërtisë, mbajtja e rregullt e sendeve që e rrethojnë etj.).</w:t>
            </w:r>
          </w:p>
          <w:p w:rsidR="003579C9" w:rsidRPr="001C1FFC" w:rsidRDefault="003579C9" w:rsidP="00AE4C3C">
            <w:pPr>
              <w:tabs>
                <w:tab w:val="left" w:pos="11595"/>
              </w:tabs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bCs/>
                <w:sz w:val="18"/>
                <w:szCs w:val="18"/>
              </w:rPr>
              <w:t>Kompetenca qytetare – Qytetar i përgjegjshëm</w:t>
            </w:r>
            <w:r w:rsidRPr="001C1FFC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</w:r>
          </w:p>
          <w:p w:rsidR="003579C9" w:rsidRPr="001C1FFC" w:rsidRDefault="003579C9" w:rsidP="00AE4C3C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sz w:val="18"/>
                <w:szCs w:val="18"/>
              </w:rPr>
              <w:t>VI.2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 xml:space="preserve"> Shpreh, dëgjon dhe respekton mendimin e secilit anëtar dhe bashkërisht vendos për mënyrat e përfundimit të një veprimtarie të përbashkët</w:t>
            </w:r>
            <w:r w:rsidR="0010258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579C9" w:rsidRPr="001C1FFC" w:rsidRDefault="003579C9" w:rsidP="00AE4C3C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bCs/>
                <w:sz w:val="18"/>
                <w:szCs w:val="18"/>
              </w:rPr>
              <w:t>VI.5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 xml:space="preserve"> Propozon dhe ndan mendimin me shokët a shoqet e klasës për procedurën e zgjedhjes së anëtarëve të grupeve të aktiviteteve të ndryshme me karakter mësimor, të këshillave në klasë apo në shkollë, përbërjen dhe rolin e tyre.</w:t>
            </w:r>
          </w:p>
          <w:p w:rsidR="003579C9" w:rsidRPr="001C1FFC" w:rsidRDefault="003579C9" w:rsidP="00AE4C3C">
            <w:pPr>
              <w:tabs>
                <w:tab w:val="left" w:pos="5175"/>
              </w:tabs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</w:tr>
      <w:tr w:rsidR="00CF7667" w:rsidTr="00AD7CB7">
        <w:trPr>
          <w:gridAfter w:val="1"/>
          <w:wAfter w:w="54" w:type="dxa"/>
          <w:trHeight w:val="615"/>
        </w:trPr>
        <w:tc>
          <w:tcPr>
            <w:tcW w:w="15961" w:type="dxa"/>
            <w:gridSpan w:val="11"/>
          </w:tcPr>
          <w:p w:rsidR="00CF7667" w:rsidRPr="00CB6607" w:rsidRDefault="00CF7667" w:rsidP="00AD7CB7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</w:p>
        </w:tc>
      </w:tr>
      <w:tr w:rsidR="00CF7667" w:rsidTr="00AD7CB7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CF7667" w:rsidRDefault="00CF7667" w:rsidP="00AD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A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RNF- </w:t>
            </w:r>
            <w:r w:rsidRPr="00522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të nxënit të fushës kurrikulare të shkallës që synohen të arrihen përmes  shtjellimit </w:t>
            </w:r>
          </w:p>
        </w:tc>
      </w:tr>
      <w:tr w:rsidR="003579C9" w:rsidTr="00AD7CB7">
        <w:trPr>
          <w:gridAfter w:val="1"/>
          <w:wAfter w:w="54" w:type="dxa"/>
          <w:trHeight w:val="503"/>
        </w:trPr>
        <w:tc>
          <w:tcPr>
            <w:tcW w:w="15961" w:type="dxa"/>
            <w:gridSpan w:val="11"/>
          </w:tcPr>
          <w:p w:rsidR="003579C9" w:rsidRPr="001C1FFC" w:rsidRDefault="003579C9" w:rsidP="003579C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1C1FFC">
              <w:rPr>
                <w:b/>
                <w:sz w:val="18"/>
                <w:szCs w:val="18"/>
              </w:rPr>
              <w:t xml:space="preserve">1.6 </w:t>
            </w:r>
            <w:r w:rsidRPr="001C1FFC">
              <w:rPr>
                <w:sz w:val="18"/>
                <w:szCs w:val="18"/>
              </w:rPr>
              <w:t>Përshkruan pozitën e Tokës në Sistemin diellor, lëvizjet e Tokës, diellit, Hënës, dhe trupave tjerë të këtij sistemi, elementet e hartës, përmbajtjten e hartës, legjendën e hartës, shenjat hartograf</w:t>
            </w:r>
            <w:r w:rsidR="00102584">
              <w:rPr>
                <w:sz w:val="18"/>
                <w:szCs w:val="18"/>
              </w:rPr>
              <w:t>i</w:t>
            </w:r>
            <w:r w:rsidRPr="001C1FFC">
              <w:rPr>
                <w:sz w:val="18"/>
                <w:szCs w:val="18"/>
              </w:rPr>
              <w:t xml:space="preserve">ke, skicën, planin, globin, veçoritë e elementeve natyrore të mjedisit natyror (relivin, klimën, ujërat, botën bimore dhe shtazore), bashkëveprimin njeri/natyrë rreziqet natyrore, resurset natyrore e objektet e trashëgimisë natyrore në veçanti ato të </w:t>
            </w:r>
            <w:r w:rsidR="00102584">
              <w:rPr>
                <w:sz w:val="18"/>
                <w:szCs w:val="18"/>
              </w:rPr>
              <w:t>R</w:t>
            </w:r>
            <w:r w:rsidRPr="001C1FFC">
              <w:rPr>
                <w:sz w:val="18"/>
                <w:szCs w:val="18"/>
              </w:rPr>
              <w:t>epublkës së Kosovës</w:t>
            </w:r>
            <w:r w:rsidR="00102584">
              <w:rPr>
                <w:sz w:val="18"/>
                <w:szCs w:val="18"/>
              </w:rPr>
              <w:t>.</w:t>
            </w:r>
          </w:p>
          <w:p w:rsidR="003579C9" w:rsidRPr="001C1FFC" w:rsidRDefault="003579C9" w:rsidP="003579C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1C1FFC">
              <w:rPr>
                <w:b/>
                <w:sz w:val="18"/>
                <w:szCs w:val="18"/>
              </w:rPr>
              <w:t>2.1</w:t>
            </w:r>
            <w:r w:rsidRPr="001C1FFC">
              <w:rPr>
                <w:sz w:val="18"/>
                <w:szCs w:val="18"/>
              </w:rPr>
              <w:t xml:space="preserve"> Formulon pyetje për objektet, gjallesat dhe ndodhitë në mjedisin rreth tij dhe ndërlidhjen mes tyre</w:t>
            </w:r>
            <w:r w:rsidR="00102584">
              <w:rPr>
                <w:sz w:val="18"/>
                <w:szCs w:val="18"/>
              </w:rPr>
              <w:t>.</w:t>
            </w:r>
            <w:r w:rsidRPr="001C1FFC">
              <w:rPr>
                <w:sz w:val="18"/>
                <w:szCs w:val="18"/>
              </w:rPr>
              <w:t xml:space="preserve"> </w:t>
            </w:r>
          </w:p>
          <w:p w:rsidR="003579C9" w:rsidRPr="001C1FFC" w:rsidRDefault="003579C9" w:rsidP="003579C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1C1FFC">
              <w:rPr>
                <w:b/>
                <w:sz w:val="18"/>
                <w:szCs w:val="18"/>
              </w:rPr>
              <w:t>2.2</w:t>
            </w:r>
            <w:r w:rsidRPr="001C1FFC">
              <w:rPr>
                <w:sz w:val="18"/>
                <w:szCs w:val="18"/>
              </w:rPr>
              <w:t xml:space="preserve"> Ofron sugjerime (hipoteza) të bazuara në vëzhgim për rezultatet e e mundshme të hulumtimit</w:t>
            </w:r>
            <w:r w:rsidR="00102584">
              <w:rPr>
                <w:sz w:val="18"/>
                <w:szCs w:val="18"/>
              </w:rPr>
              <w:t>.</w:t>
            </w:r>
          </w:p>
          <w:p w:rsidR="003579C9" w:rsidRPr="001C1FFC" w:rsidRDefault="003579C9" w:rsidP="003579C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1C1FFC">
              <w:rPr>
                <w:b/>
                <w:sz w:val="18"/>
                <w:szCs w:val="18"/>
              </w:rPr>
              <w:t xml:space="preserve">2.3 </w:t>
            </w:r>
            <w:r w:rsidRPr="001C1FFC">
              <w:rPr>
                <w:sz w:val="18"/>
                <w:szCs w:val="18"/>
              </w:rPr>
              <w:t>Kryen vëzhgime sistematike dhe mban shënime gjatë matjeve me njësi standarde përmes pajisjeve (veglave) të ofruara nga mësuesi/ja</w:t>
            </w:r>
            <w:r w:rsidR="00102584">
              <w:rPr>
                <w:sz w:val="18"/>
                <w:szCs w:val="18"/>
              </w:rPr>
              <w:t>.</w:t>
            </w:r>
            <w:r w:rsidRPr="001C1FFC">
              <w:rPr>
                <w:b/>
                <w:sz w:val="18"/>
                <w:szCs w:val="18"/>
              </w:rPr>
              <w:t xml:space="preserve"> </w:t>
            </w:r>
          </w:p>
          <w:p w:rsidR="003579C9" w:rsidRPr="001C1FFC" w:rsidRDefault="003579C9" w:rsidP="003579C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1C1FFC">
              <w:rPr>
                <w:b/>
                <w:sz w:val="18"/>
                <w:szCs w:val="18"/>
              </w:rPr>
              <w:t xml:space="preserve">2.4 </w:t>
            </w:r>
            <w:r w:rsidRPr="001C1FFC">
              <w:rPr>
                <w:sz w:val="18"/>
                <w:szCs w:val="18"/>
              </w:rPr>
              <w:t>Përdor rezultatet e hulumtimit për të arritur përfundime (konkluzione)</w:t>
            </w:r>
            <w:r w:rsidR="00102584">
              <w:rPr>
                <w:sz w:val="18"/>
                <w:szCs w:val="18"/>
              </w:rPr>
              <w:t>.</w:t>
            </w:r>
          </w:p>
          <w:p w:rsidR="003579C9" w:rsidRPr="001C1FFC" w:rsidRDefault="003579C9" w:rsidP="003579C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1C1FFC">
              <w:rPr>
                <w:b/>
                <w:sz w:val="18"/>
                <w:szCs w:val="18"/>
              </w:rPr>
              <w:t>2.5</w:t>
            </w:r>
            <w:r w:rsidRPr="001C1FFC">
              <w:rPr>
                <w:sz w:val="18"/>
                <w:szCs w:val="18"/>
              </w:rPr>
              <w:t xml:space="preserve"> Prezanton të dhënat (të gjeturat) dhe konkluzionet duke përdor</w:t>
            </w:r>
            <w:r w:rsidR="00102584">
              <w:rPr>
                <w:sz w:val="18"/>
                <w:szCs w:val="18"/>
              </w:rPr>
              <w:t>ur</w:t>
            </w:r>
            <w:r w:rsidRPr="001C1FFC">
              <w:rPr>
                <w:sz w:val="18"/>
                <w:szCs w:val="18"/>
              </w:rPr>
              <w:t xml:space="preserve"> shpjegimet me gojë dh</w:t>
            </w:r>
            <w:r w:rsidR="00102584">
              <w:rPr>
                <w:sz w:val="18"/>
                <w:szCs w:val="18"/>
              </w:rPr>
              <w:t>e me shkrim, diagramet dhe graf</w:t>
            </w:r>
            <w:r w:rsidRPr="001C1FFC">
              <w:rPr>
                <w:sz w:val="18"/>
                <w:szCs w:val="18"/>
              </w:rPr>
              <w:t>et apo TIK-un</w:t>
            </w:r>
            <w:r w:rsidR="00102584">
              <w:rPr>
                <w:sz w:val="18"/>
                <w:szCs w:val="18"/>
              </w:rPr>
              <w:t>.</w:t>
            </w:r>
          </w:p>
          <w:p w:rsidR="003579C9" w:rsidRDefault="003579C9" w:rsidP="003579C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1C1FFC">
              <w:rPr>
                <w:b/>
                <w:sz w:val="18"/>
                <w:szCs w:val="18"/>
              </w:rPr>
              <w:t>2.6</w:t>
            </w:r>
            <w:r w:rsidRPr="001C1FFC">
              <w:rPr>
                <w:sz w:val="18"/>
                <w:szCs w:val="18"/>
              </w:rPr>
              <w:t xml:space="preserve"> Identifkon ngjashmëritë dhe dallimet që ndërlidhen me idetë dhe proceset shkencore.</w:t>
            </w:r>
          </w:p>
          <w:p w:rsidR="003579C9" w:rsidRDefault="003579C9" w:rsidP="003579C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3579C9" w:rsidRPr="001C1FFC" w:rsidRDefault="003579C9" w:rsidP="003579C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579C9" w:rsidTr="00EF7612">
        <w:trPr>
          <w:gridAfter w:val="1"/>
          <w:wAfter w:w="54" w:type="dxa"/>
          <w:cantSplit/>
          <w:trHeight w:val="1779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:rsidR="003579C9" w:rsidRDefault="00EF7612" w:rsidP="003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  <w:r w:rsidR="003579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 mësimore</w:t>
            </w:r>
          </w:p>
        </w:tc>
        <w:tc>
          <w:tcPr>
            <w:tcW w:w="2695" w:type="dxa"/>
            <w:shd w:val="clear" w:color="auto" w:fill="C5E0B3" w:themeFill="accent6" w:themeFillTint="66"/>
          </w:tcPr>
          <w:p w:rsidR="003579C9" w:rsidRDefault="003579C9" w:rsidP="003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:rsidR="003579C9" w:rsidRDefault="003579C9" w:rsidP="003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750E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2833" w:type="dxa"/>
            <w:gridSpan w:val="2"/>
            <w:shd w:val="clear" w:color="auto" w:fill="C5E0B3" w:themeFill="accent6" w:themeFillTint="66"/>
          </w:tcPr>
          <w:p w:rsidR="003579C9" w:rsidRPr="004B084A" w:rsidRDefault="003579C9" w:rsidP="003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:rsidR="003579C9" w:rsidRPr="004B084A" w:rsidRDefault="003579C9" w:rsidP="003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947" w:type="dxa"/>
            <w:shd w:val="clear" w:color="auto" w:fill="C5E0B3" w:themeFill="accent6" w:themeFillTint="66"/>
            <w:textDirection w:val="btLr"/>
          </w:tcPr>
          <w:p w:rsidR="003579C9" w:rsidRDefault="00EF7612" w:rsidP="003579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Koha</w:t>
            </w:r>
            <w:r w:rsidR="003579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mësimore (orë mësimore)</w:t>
            </w:r>
          </w:p>
        </w:tc>
        <w:tc>
          <w:tcPr>
            <w:tcW w:w="2520" w:type="dxa"/>
            <w:shd w:val="clear" w:color="auto" w:fill="C5E0B3" w:themeFill="accent6" w:themeFillTint="66"/>
          </w:tcPr>
          <w:p w:rsidR="003579C9" w:rsidRDefault="003579C9" w:rsidP="003579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1620" w:type="dxa"/>
            <w:gridSpan w:val="2"/>
            <w:shd w:val="clear" w:color="auto" w:fill="C5E0B3" w:themeFill="accent6" w:themeFillTint="66"/>
          </w:tcPr>
          <w:p w:rsidR="003579C9" w:rsidRDefault="003579C9" w:rsidP="003579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</w:p>
        </w:tc>
        <w:tc>
          <w:tcPr>
            <w:tcW w:w="1895" w:type="dxa"/>
            <w:shd w:val="clear" w:color="auto" w:fill="C5E0B3" w:themeFill="accent6" w:themeFillTint="66"/>
          </w:tcPr>
          <w:p w:rsidR="003579C9" w:rsidRPr="00AE34AC" w:rsidRDefault="003579C9" w:rsidP="003579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Ndërlidhja me lëndë</w:t>
            </w:r>
            <w:r w:rsidR="00EF7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të</w:t>
            </w: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tjera mësimore, me  çështjet ndërkurrikulare</w:t>
            </w:r>
          </w:p>
        </w:tc>
        <w:tc>
          <w:tcPr>
            <w:tcW w:w="1471" w:type="dxa"/>
            <w:shd w:val="clear" w:color="auto" w:fill="C5E0B3" w:themeFill="accent6" w:themeFillTint="66"/>
          </w:tcPr>
          <w:p w:rsidR="003579C9" w:rsidRPr="00AE34AC" w:rsidRDefault="003579C9" w:rsidP="003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EF7612" w:rsidTr="00EF7612">
        <w:trPr>
          <w:gridAfter w:val="1"/>
          <w:wAfter w:w="54" w:type="dxa"/>
          <w:trHeight w:val="1790"/>
        </w:trPr>
        <w:tc>
          <w:tcPr>
            <w:tcW w:w="1980" w:type="dxa"/>
            <w:gridSpan w:val="2"/>
          </w:tcPr>
          <w:p w:rsidR="00EF7612" w:rsidRPr="001C1FFC" w:rsidRDefault="00EF7612" w:rsidP="00EF761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sz w:val="18"/>
                <w:szCs w:val="18"/>
              </w:rPr>
              <w:t>Vendi dhe hapësira</w:t>
            </w:r>
          </w:p>
          <w:p w:rsidR="00EF7612" w:rsidRPr="001C1FFC" w:rsidRDefault="00EF7612" w:rsidP="00EF761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7612" w:rsidRPr="001C1FFC" w:rsidRDefault="00EF7612" w:rsidP="00EF761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7612" w:rsidRPr="001C1FFC" w:rsidRDefault="00EF7612" w:rsidP="00EF761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7612" w:rsidRPr="001C1FFC" w:rsidRDefault="00EF7612" w:rsidP="00EF761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7612" w:rsidRPr="001C1FFC" w:rsidRDefault="00EF7612" w:rsidP="00EF761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7612" w:rsidRPr="001C1FFC" w:rsidRDefault="00EF7612" w:rsidP="00EF761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7612" w:rsidRPr="001C1FFC" w:rsidRDefault="00EF7612" w:rsidP="00EF761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7612" w:rsidRPr="001C1FFC" w:rsidRDefault="00EF7612" w:rsidP="00EF761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7612" w:rsidRPr="001C1FFC" w:rsidRDefault="00EF7612" w:rsidP="00EF761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sz w:val="18"/>
                <w:szCs w:val="18"/>
              </w:rPr>
              <w:t>Sistemet fizike</w:t>
            </w:r>
          </w:p>
          <w:p w:rsidR="00EF7612" w:rsidRPr="001C1FFC" w:rsidRDefault="00EF7612" w:rsidP="00EF761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7612" w:rsidRPr="001C1FFC" w:rsidRDefault="00EF7612" w:rsidP="00EF761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7612" w:rsidRPr="001C1FFC" w:rsidRDefault="00EF7612" w:rsidP="00EF761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7612" w:rsidRPr="001C1FFC" w:rsidRDefault="00EF7612" w:rsidP="00EF761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7612" w:rsidRPr="001C1FFC" w:rsidRDefault="00EF7612" w:rsidP="00EF761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7612" w:rsidRPr="001C1FFC" w:rsidRDefault="0089341C" w:rsidP="00EF761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Bashkëveprimi</w:t>
            </w:r>
            <w:r w:rsidR="00EF7612" w:rsidRPr="001C1FFC">
              <w:rPr>
                <w:rFonts w:ascii="Times New Roman" w:hAnsi="Times New Roman"/>
                <w:b/>
                <w:sz w:val="18"/>
                <w:szCs w:val="18"/>
              </w:rPr>
              <w:t xml:space="preserve"> njeri - natyrë</w:t>
            </w:r>
          </w:p>
          <w:p w:rsidR="00EF7612" w:rsidRPr="001C1FFC" w:rsidRDefault="00EF7612" w:rsidP="00EF7612">
            <w:pPr>
              <w:pStyle w:val="BodyText"/>
              <w:spacing w:line="228" w:lineRule="exact"/>
              <w:jc w:val="both"/>
              <w:rPr>
                <w:b/>
                <w:color w:val="231F20"/>
                <w:spacing w:val="-3"/>
                <w:w w:val="105"/>
              </w:rPr>
            </w:pPr>
          </w:p>
        </w:tc>
        <w:tc>
          <w:tcPr>
            <w:tcW w:w="2695" w:type="dxa"/>
          </w:tcPr>
          <w:p w:rsidR="00EF7612" w:rsidRPr="001C1FFC" w:rsidRDefault="00EF7612" w:rsidP="00EF7612">
            <w:pPr>
              <w:rPr>
                <w:sz w:val="18"/>
                <w:szCs w:val="18"/>
              </w:rPr>
            </w:pPr>
            <w:r w:rsidRPr="001C1FFC">
              <w:rPr>
                <w:sz w:val="18"/>
                <w:szCs w:val="18"/>
              </w:rPr>
              <w:lastRenderedPageBreak/>
              <w:t>Përshkruan Tokën, Diellin, Hënën dhe planetët si trupa të sistemit diellor</w:t>
            </w:r>
            <w:r w:rsidR="0089341C">
              <w:rPr>
                <w:sz w:val="18"/>
                <w:szCs w:val="18"/>
              </w:rPr>
              <w:t>.</w:t>
            </w:r>
          </w:p>
          <w:p w:rsidR="00EF7612" w:rsidRPr="001C1FFC" w:rsidRDefault="00EF7612" w:rsidP="00EF7612">
            <w:pPr>
              <w:rPr>
                <w:sz w:val="18"/>
                <w:szCs w:val="18"/>
              </w:rPr>
            </w:pPr>
            <w:r w:rsidRPr="001C1FFC">
              <w:rPr>
                <w:sz w:val="18"/>
                <w:szCs w:val="18"/>
              </w:rPr>
              <w:t>-Tregon planetët që përbëjnë sistemin tonë diellor dhe identifikon planetin më të madh dhe më të vogël, më të afërt dhe më të largët me Diellin</w:t>
            </w:r>
            <w:r w:rsidR="0089341C">
              <w:rPr>
                <w:sz w:val="18"/>
                <w:szCs w:val="18"/>
              </w:rPr>
              <w:t>,</w:t>
            </w:r>
            <w:r w:rsidRPr="001C1FFC">
              <w:rPr>
                <w:sz w:val="18"/>
                <w:szCs w:val="18"/>
              </w:rPr>
              <w:t xml:space="preserve"> si dhe objektet që shohin natën në qiell (Hënën, yjet)</w:t>
            </w:r>
            <w:r w:rsidR="0089341C">
              <w:rPr>
                <w:sz w:val="18"/>
                <w:szCs w:val="18"/>
              </w:rPr>
              <w:t>.</w:t>
            </w:r>
          </w:p>
          <w:p w:rsidR="00EF7612" w:rsidRPr="001C1FFC" w:rsidRDefault="00EF7612" w:rsidP="00EF7612">
            <w:pPr>
              <w:rPr>
                <w:sz w:val="18"/>
                <w:szCs w:val="18"/>
              </w:rPr>
            </w:pPr>
            <w:r w:rsidRPr="001C1FFC">
              <w:rPr>
                <w:sz w:val="18"/>
                <w:szCs w:val="18"/>
              </w:rPr>
              <w:lastRenderedPageBreak/>
              <w:t>-Kupton se objektet, pjesët e sipërfaqes dhe Toka mund të paraqiten në letër, në glob, të zvogëluara dhe me shenja të veçanta</w:t>
            </w:r>
            <w:r w:rsidR="00A6306D">
              <w:rPr>
                <w:sz w:val="18"/>
                <w:szCs w:val="18"/>
              </w:rPr>
              <w:t>, si dhe ç</w:t>
            </w:r>
            <w:r w:rsidRPr="001C1FFC">
              <w:rPr>
                <w:sz w:val="18"/>
                <w:szCs w:val="18"/>
              </w:rPr>
              <w:t xml:space="preserve">ka shërben hartimi i planit të një vendi ose ndërtese. </w:t>
            </w:r>
          </w:p>
          <w:p w:rsidR="00EF7612" w:rsidRPr="001C1FFC" w:rsidRDefault="00EF7612" w:rsidP="00EF7612">
            <w:pPr>
              <w:rPr>
                <w:sz w:val="18"/>
                <w:szCs w:val="18"/>
              </w:rPr>
            </w:pPr>
            <w:r w:rsidRPr="001C1FFC">
              <w:rPr>
                <w:sz w:val="18"/>
                <w:szCs w:val="18"/>
              </w:rPr>
              <w:t xml:space="preserve">- Përshkruan, identifikon, dallon dhe krahason elementet natyrore në mjedisin ku jeton; format kryesore të relievit (malet, fushat, lumenjtë, liqenet etj.) në mjedisin ku jeton; udhëtimin nga shtëpia në shkollë, ose nga vendi i banimit në piknik dhe anasjelltas; </w:t>
            </w:r>
            <w:r w:rsidR="00A6306D">
              <w:rPr>
                <w:sz w:val="18"/>
                <w:szCs w:val="18"/>
              </w:rPr>
              <w:t>motin (me diell, shi, erë, etj.</w:t>
            </w:r>
            <w:r w:rsidRPr="001C1FFC">
              <w:rPr>
                <w:sz w:val="18"/>
                <w:szCs w:val="18"/>
              </w:rPr>
              <w:t>)</w:t>
            </w:r>
            <w:r w:rsidR="00A6306D">
              <w:rPr>
                <w:sz w:val="18"/>
                <w:szCs w:val="18"/>
              </w:rPr>
              <w:t>.</w:t>
            </w:r>
            <w:r w:rsidRPr="001C1FFC">
              <w:rPr>
                <w:sz w:val="18"/>
                <w:szCs w:val="18"/>
              </w:rPr>
              <w:t xml:space="preserve">  </w:t>
            </w:r>
          </w:p>
          <w:p w:rsidR="00EF7612" w:rsidRPr="001C1FFC" w:rsidRDefault="00EF7612" w:rsidP="00EF7612">
            <w:pPr>
              <w:rPr>
                <w:sz w:val="18"/>
                <w:szCs w:val="18"/>
              </w:rPr>
            </w:pPr>
            <w:r w:rsidRPr="001C1FFC">
              <w:rPr>
                <w:sz w:val="18"/>
                <w:szCs w:val="18"/>
              </w:rPr>
              <w:t xml:space="preserve">-Tregon për mënyrat e ndikimit të njeriut në natyrë (si të ruhet cilësia e ajrit, </w:t>
            </w:r>
            <w:r w:rsidR="00A6306D">
              <w:rPr>
                <w:sz w:val="18"/>
                <w:szCs w:val="18"/>
              </w:rPr>
              <w:t xml:space="preserve">e </w:t>
            </w:r>
            <w:r w:rsidRPr="001C1FFC">
              <w:rPr>
                <w:sz w:val="18"/>
                <w:szCs w:val="18"/>
              </w:rPr>
              <w:t xml:space="preserve">ujit dhe </w:t>
            </w:r>
            <w:r w:rsidR="00A6306D">
              <w:rPr>
                <w:sz w:val="18"/>
                <w:szCs w:val="18"/>
              </w:rPr>
              <w:t xml:space="preserve">e </w:t>
            </w:r>
            <w:r w:rsidRPr="001C1FFC">
              <w:rPr>
                <w:sz w:val="18"/>
                <w:szCs w:val="18"/>
              </w:rPr>
              <w:t>tokës) dhe rëndësinë e ruajtjes së mjedisit (me figura, me shenja të informimit etj.</w:t>
            </w:r>
            <w:r w:rsidR="00A6306D">
              <w:rPr>
                <w:sz w:val="18"/>
                <w:szCs w:val="18"/>
              </w:rPr>
              <w:t>)</w:t>
            </w:r>
          </w:p>
        </w:tc>
        <w:tc>
          <w:tcPr>
            <w:tcW w:w="2833" w:type="dxa"/>
            <w:gridSpan w:val="2"/>
          </w:tcPr>
          <w:p w:rsidR="00EF7612" w:rsidRPr="001C1FFC" w:rsidRDefault="00EF7612" w:rsidP="00EF7612">
            <w:pPr>
              <w:pStyle w:val="TableParagraph"/>
              <w:tabs>
                <w:tab w:val="left" w:pos="436"/>
              </w:tabs>
              <w:spacing w:before="240"/>
              <w:ind w:left="0"/>
              <w:rPr>
                <w:color w:val="231F20"/>
                <w:sz w:val="18"/>
                <w:szCs w:val="18"/>
              </w:rPr>
            </w:pPr>
            <w:r w:rsidRPr="001C1FFC">
              <w:rPr>
                <w:color w:val="231F20"/>
                <w:sz w:val="18"/>
                <w:szCs w:val="18"/>
              </w:rPr>
              <w:lastRenderedPageBreak/>
              <w:t xml:space="preserve">57.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Bashkëveprimi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i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trupave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(P)</w:t>
            </w:r>
          </w:p>
          <w:p w:rsidR="00EF7612" w:rsidRPr="001C1FFC" w:rsidRDefault="00EF7612" w:rsidP="00EF7612">
            <w:pPr>
              <w:pStyle w:val="TableParagraph"/>
              <w:tabs>
                <w:tab w:val="left" w:pos="436"/>
              </w:tabs>
              <w:spacing w:before="240"/>
              <w:ind w:left="0"/>
              <w:rPr>
                <w:color w:val="231F20"/>
                <w:sz w:val="18"/>
                <w:szCs w:val="18"/>
              </w:rPr>
            </w:pPr>
            <w:r w:rsidRPr="001C1FFC">
              <w:rPr>
                <w:color w:val="231F20"/>
                <w:sz w:val="18"/>
                <w:szCs w:val="18"/>
              </w:rPr>
              <w:t xml:space="preserve">58.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Planetët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në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Sistemin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Diellor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r w:rsidR="00453391">
              <w:rPr>
                <w:color w:val="231F20"/>
                <w:sz w:val="18"/>
                <w:szCs w:val="18"/>
              </w:rPr>
              <w:t>(</w:t>
            </w:r>
            <w:r w:rsidRPr="001C1FFC">
              <w:rPr>
                <w:color w:val="231F20"/>
                <w:sz w:val="18"/>
                <w:szCs w:val="18"/>
              </w:rPr>
              <w:t>fq.66</w:t>
            </w:r>
            <w:r w:rsidR="00453391">
              <w:rPr>
                <w:color w:val="231F20"/>
                <w:sz w:val="18"/>
                <w:szCs w:val="18"/>
              </w:rPr>
              <w:t>)</w:t>
            </w:r>
          </w:p>
          <w:p w:rsidR="00EF7612" w:rsidRPr="001C1FFC" w:rsidRDefault="00EF7612" w:rsidP="00EF7612">
            <w:pPr>
              <w:pStyle w:val="TableParagraph"/>
              <w:tabs>
                <w:tab w:val="left" w:pos="436"/>
              </w:tabs>
              <w:spacing w:before="240"/>
              <w:ind w:left="0"/>
              <w:rPr>
                <w:color w:val="231F20"/>
                <w:sz w:val="18"/>
                <w:szCs w:val="18"/>
              </w:rPr>
            </w:pPr>
            <w:r w:rsidRPr="001C1FFC">
              <w:rPr>
                <w:color w:val="231F20"/>
                <w:sz w:val="18"/>
                <w:szCs w:val="18"/>
              </w:rPr>
              <w:t xml:space="preserve">59.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Planetët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në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Sistemin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Diellor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r w:rsidR="00453391">
              <w:rPr>
                <w:color w:val="231F20"/>
                <w:sz w:val="18"/>
                <w:szCs w:val="18"/>
              </w:rPr>
              <w:t>(</w:t>
            </w:r>
            <w:r w:rsidRPr="001C1FFC">
              <w:rPr>
                <w:color w:val="231F20"/>
                <w:sz w:val="18"/>
                <w:szCs w:val="18"/>
              </w:rPr>
              <w:t>F</w:t>
            </w:r>
            <w:r w:rsidR="00453391">
              <w:rPr>
                <w:color w:val="231F20"/>
                <w:sz w:val="18"/>
                <w:szCs w:val="18"/>
              </w:rPr>
              <w:t>P</w:t>
            </w:r>
            <w:r w:rsidRPr="001C1FFC">
              <w:rPr>
                <w:color w:val="231F20"/>
                <w:sz w:val="18"/>
                <w:szCs w:val="18"/>
              </w:rPr>
              <w:t>.</w:t>
            </w:r>
            <w:r w:rsidR="00453391">
              <w:rPr>
                <w:color w:val="231F20"/>
                <w:sz w:val="18"/>
                <w:szCs w:val="18"/>
              </w:rPr>
              <w:t>fq.</w:t>
            </w:r>
            <w:r w:rsidRPr="001C1FFC">
              <w:rPr>
                <w:color w:val="231F20"/>
                <w:sz w:val="18"/>
                <w:szCs w:val="18"/>
              </w:rPr>
              <w:t>40</w:t>
            </w:r>
            <w:r w:rsidR="00453391">
              <w:rPr>
                <w:color w:val="231F20"/>
                <w:sz w:val="18"/>
                <w:szCs w:val="18"/>
              </w:rPr>
              <w:t>)</w:t>
            </w:r>
          </w:p>
          <w:p w:rsidR="00EF7612" w:rsidRPr="001C1FFC" w:rsidRDefault="00EF7612" w:rsidP="00EF7612">
            <w:pPr>
              <w:pStyle w:val="TableParagraph"/>
              <w:tabs>
                <w:tab w:val="left" w:pos="436"/>
              </w:tabs>
              <w:spacing w:before="240"/>
              <w:ind w:left="436" w:hanging="436"/>
              <w:rPr>
                <w:color w:val="231F20"/>
                <w:sz w:val="18"/>
                <w:szCs w:val="18"/>
              </w:rPr>
            </w:pPr>
            <w:r w:rsidRPr="001C1FFC">
              <w:rPr>
                <w:color w:val="231F20"/>
                <w:sz w:val="18"/>
                <w:szCs w:val="18"/>
              </w:rPr>
              <w:t xml:space="preserve">60.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Toka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dhe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Hëna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r w:rsidR="00453391">
              <w:rPr>
                <w:color w:val="231F20"/>
                <w:sz w:val="18"/>
                <w:szCs w:val="18"/>
              </w:rPr>
              <w:t>(</w:t>
            </w:r>
            <w:r w:rsidRPr="001C1FFC">
              <w:rPr>
                <w:color w:val="231F20"/>
                <w:sz w:val="18"/>
                <w:szCs w:val="18"/>
              </w:rPr>
              <w:t>fq.67</w:t>
            </w:r>
            <w:r w:rsidR="00453391">
              <w:rPr>
                <w:color w:val="231F20"/>
                <w:sz w:val="18"/>
                <w:szCs w:val="18"/>
              </w:rPr>
              <w:t>)</w:t>
            </w:r>
          </w:p>
          <w:p w:rsidR="00EF7612" w:rsidRPr="001C1FFC" w:rsidRDefault="00EF7612" w:rsidP="00EF7612">
            <w:pPr>
              <w:pStyle w:val="TableParagraph"/>
              <w:tabs>
                <w:tab w:val="left" w:pos="436"/>
              </w:tabs>
              <w:spacing w:before="240"/>
              <w:ind w:left="436" w:hanging="436"/>
              <w:rPr>
                <w:color w:val="231F20"/>
                <w:sz w:val="18"/>
                <w:szCs w:val="18"/>
              </w:rPr>
            </w:pPr>
            <w:r w:rsidRPr="001C1FFC">
              <w:rPr>
                <w:color w:val="231F20"/>
                <w:sz w:val="18"/>
                <w:szCs w:val="18"/>
              </w:rPr>
              <w:t xml:space="preserve">61.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Toka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dhe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Hëna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r w:rsidR="00453391">
              <w:rPr>
                <w:color w:val="231F20"/>
                <w:sz w:val="18"/>
                <w:szCs w:val="18"/>
              </w:rPr>
              <w:t>(</w:t>
            </w:r>
            <w:r w:rsidRPr="001C1FFC">
              <w:rPr>
                <w:color w:val="231F20"/>
                <w:sz w:val="18"/>
                <w:szCs w:val="18"/>
              </w:rPr>
              <w:t>F</w:t>
            </w:r>
            <w:r w:rsidR="00453391">
              <w:rPr>
                <w:color w:val="231F20"/>
                <w:sz w:val="18"/>
                <w:szCs w:val="18"/>
              </w:rPr>
              <w:t>P</w:t>
            </w:r>
            <w:r w:rsidRPr="001C1FFC">
              <w:rPr>
                <w:color w:val="231F20"/>
                <w:sz w:val="18"/>
                <w:szCs w:val="18"/>
              </w:rPr>
              <w:t>.</w:t>
            </w:r>
            <w:r w:rsidR="00453391">
              <w:rPr>
                <w:color w:val="231F20"/>
                <w:sz w:val="18"/>
                <w:szCs w:val="18"/>
              </w:rPr>
              <w:t xml:space="preserve"> fq.</w:t>
            </w:r>
            <w:r w:rsidRPr="001C1FFC">
              <w:rPr>
                <w:color w:val="231F20"/>
                <w:sz w:val="18"/>
                <w:szCs w:val="18"/>
              </w:rPr>
              <w:t>41</w:t>
            </w:r>
            <w:r w:rsidR="00453391">
              <w:rPr>
                <w:color w:val="231F20"/>
                <w:sz w:val="18"/>
                <w:szCs w:val="18"/>
              </w:rPr>
              <w:t>)</w:t>
            </w:r>
          </w:p>
          <w:p w:rsidR="00EF7612" w:rsidRPr="001C1FFC" w:rsidRDefault="00EF7612" w:rsidP="00EF7612">
            <w:pPr>
              <w:pStyle w:val="TableParagraph"/>
              <w:tabs>
                <w:tab w:val="left" w:pos="436"/>
              </w:tabs>
              <w:spacing w:before="240"/>
              <w:ind w:left="436" w:hanging="436"/>
              <w:rPr>
                <w:color w:val="231F20"/>
                <w:sz w:val="18"/>
                <w:szCs w:val="18"/>
              </w:rPr>
            </w:pPr>
            <w:r w:rsidRPr="001C1FFC">
              <w:rPr>
                <w:color w:val="231F20"/>
                <w:sz w:val="18"/>
                <w:szCs w:val="18"/>
              </w:rPr>
              <w:t xml:space="preserve">62.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Harta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globi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dhe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plani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r w:rsidR="00453391">
              <w:rPr>
                <w:color w:val="231F20"/>
                <w:sz w:val="18"/>
                <w:szCs w:val="18"/>
              </w:rPr>
              <w:t>(</w:t>
            </w:r>
            <w:r w:rsidRPr="001C1FFC">
              <w:rPr>
                <w:color w:val="231F20"/>
                <w:sz w:val="18"/>
                <w:szCs w:val="18"/>
              </w:rPr>
              <w:t>fq.68</w:t>
            </w:r>
            <w:r w:rsidR="00453391">
              <w:rPr>
                <w:color w:val="231F20"/>
                <w:sz w:val="18"/>
                <w:szCs w:val="18"/>
              </w:rPr>
              <w:t>)</w:t>
            </w:r>
          </w:p>
          <w:p w:rsidR="00EF7612" w:rsidRPr="001C1FFC" w:rsidRDefault="00EF7612" w:rsidP="00EF7612">
            <w:pPr>
              <w:pStyle w:val="TableParagraph"/>
              <w:tabs>
                <w:tab w:val="left" w:pos="436"/>
              </w:tabs>
              <w:spacing w:before="240"/>
              <w:ind w:left="436" w:hanging="436"/>
              <w:rPr>
                <w:color w:val="231F20"/>
                <w:sz w:val="18"/>
                <w:szCs w:val="18"/>
              </w:rPr>
            </w:pPr>
            <w:r w:rsidRPr="001C1FFC">
              <w:rPr>
                <w:color w:val="231F20"/>
                <w:sz w:val="18"/>
                <w:szCs w:val="18"/>
              </w:rPr>
              <w:lastRenderedPageBreak/>
              <w:t xml:space="preserve">63.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Harta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globi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dhe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plani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r w:rsidR="00453391">
              <w:rPr>
                <w:color w:val="231F20"/>
                <w:sz w:val="18"/>
                <w:szCs w:val="18"/>
              </w:rPr>
              <w:t>(</w:t>
            </w:r>
            <w:r w:rsidRPr="001C1FFC">
              <w:rPr>
                <w:color w:val="231F20"/>
                <w:sz w:val="18"/>
                <w:szCs w:val="18"/>
              </w:rPr>
              <w:t>F</w:t>
            </w:r>
            <w:r w:rsidR="00453391">
              <w:rPr>
                <w:color w:val="231F20"/>
                <w:sz w:val="18"/>
                <w:szCs w:val="18"/>
              </w:rPr>
              <w:t>P</w:t>
            </w:r>
            <w:r w:rsidRPr="001C1FFC">
              <w:rPr>
                <w:color w:val="231F20"/>
                <w:sz w:val="18"/>
                <w:szCs w:val="18"/>
              </w:rPr>
              <w:t>.</w:t>
            </w:r>
            <w:r w:rsidR="00453391">
              <w:rPr>
                <w:color w:val="231F20"/>
                <w:sz w:val="18"/>
                <w:szCs w:val="18"/>
              </w:rPr>
              <w:t>fq.</w:t>
            </w:r>
            <w:r w:rsidRPr="001C1FFC">
              <w:rPr>
                <w:color w:val="231F20"/>
                <w:sz w:val="18"/>
                <w:szCs w:val="18"/>
              </w:rPr>
              <w:t>42</w:t>
            </w:r>
            <w:r w:rsidR="00453391">
              <w:rPr>
                <w:color w:val="231F20"/>
                <w:sz w:val="18"/>
                <w:szCs w:val="18"/>
              </w:rPr>
              <w:t>)</w:t>
            </w:r>
          </w:p>
          <w:p w:rsidR="00EF7612" w:rsidRPr="001C1FFC" w:rsidRDefault="00EF7612" w:rsidP="00EF7612">
            <w:pPr>
              <w:pStyle w:val="TableParagraph"/>
              <w:tabs>
                <w:tab w:val="left" w:pos="436"/>
              </w:tabs>
              <w:spacing w:before="240"/>
              <w:ind w:left="436" w:hanging="436"/>
              <w:rPr>
                <w:color w:val="231F20"/>
                <w:sz w:val="18"/>
                <w:szCs w:val="18"/>
              </w:rPr>
            </w:pPr>
            <w:r w:rsidRPr="001C1FFC">
              <w:rPr>
                <w:color w:val="231F20"/>
                <w:sz w:val="18"/>
                <w:szCs w:val="18"/>
              </w:rPr>
              <w:t xml:space="preserve">64.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Vendi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dhe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hapësira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(P)</w:t>
            </w:r>
          </w:p>
          <w:p w:rsidR="00EF7612" w:rsidRPr="001C1FFC" w:rsidRDefault="00EF7612" w:rsidP="00EF7612">
            <w:pPr>
              <w:pStyle w:val="TableParagraph"/>
              <w:tabs>
                <w:tab w:val="left" w:pos="436"/>
              </w:tabs>
              <w:spacing w:before="240"/>
              <w:ind w:left="436" w:hanging="436"/>
              <w:rPr>
                <w:color w:val="231F20"/>
                <w:sz w:val="18"/>
                <w:szCs w:val="18"/>
              </w:rPr>
            </w:pPr>
            <w:r w:rsidRPr="001C1FFC">
              <w:rPr>
                <w:color w:val="231F20"/>
                <w:sz w:val="18"/>
                <w:szCs w:val="18"/>
              </w:rPr>
              <w:t xml:space="preserve">65. Format e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relievit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r w:rsidR="00453391">
              <w:rPr>
                <w:color w:val="231F20"/>
                <w:sz w:val="18"/>
                <w:szCs w:val="18"/>
              </w:rPr>
              <w:t>(</w:t>
            </w:r>
            <w:r w:rsidRPr="001C1FFC">
              <w:rPr>
                <w:color w:val="231F20"/>
                <w:sz w:val="18"/>
                <w:szCs w:val="18"/>
              </w:rPr>
              <w:t>fq.70</w:t>
            </w:r>
            <w:r w:rsidR="00453391">
              <w:rPr>
                <w:color w:val="231F20"/>
                <w:sz w:val="18"/>
                <w:szCs w:val="18"/>
              </w:rPr>
              <w:t>)</w:t>
            </w:r>
          </w:p>
          <w:p w:rsidR="00EF7612" w:rsidRPr="001C1FFC" w:rsidRDefault="00EF7612" w:rsidP="00EF7612">
            <w:pPr>
              <w:pStyle w:val="TableParagraph"/>
              <w:tabs>
                <w:tab w:val="left" w:pos="436"/>
              </w:tabs>
              <w:spacing w:before="240"/>
              <w:ind w:left="436" w:hanging="436"/>
              <w:rPr>
                <w:color w:val="231F20"/>
                <w:sz w:val="18"/>
                <w:szCs w:val="18"/>
              </w:rPr>
            </w:pPr>
            <w:r w:rsidRPr="001C1FFC">
              <w:rPr>
                <w:color w:val="231F20"/>
                <w:sz w:val="18"/>
                <w:szCs w:val="18"/>
              </w:rPr>
              <w:t xml:space="preserve">66. Format e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relievit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r w:rsidR="00453391">
              <w:rPr>
                <w:color w:val="231F20"/>
                <w:sz w:val="18"/>
                <w:szCs w:val="18"/>
              </w:rPr>
              <w:t>(</w:t>
            </w:r>
            <w:r w:rsidRPr="001C1FFC">
              <w:rPr>
                <w:color w:val="231F20"/>
                <w:sz w:val="18"/>
                <w:szCs w:val="18"/>
              </w:rPr>
              <w:t>F</w:t>
            </w:r>
            <w:r w:rsidR="00453391">
              <w:rPr>
                <w:color w:val="231F20"/>
                <w:sz w:val="18"/>
                <w:szCs w:val="18"/>
              </w:rPr>
              <w:t>P</w:t>
            </w:r>
            <w:r w:rsidRPr="001C1FFC">
              <w:rPr>
                <w:color w:val="231F20"/>
                <w:sz w:val="18"/>
                <w:szCs w:val="18"/>
              </w:rPr>
              <w:t>.</w:t>
            </w:r>
            <w:r w:rsidR="00453391">
              <w:rPr>
                <w:color w:val="231F20"/>
                <w:sz w:val="18"/>
                <w:szCs w:val="18"/>
              </w:rPr>
              <w:t>fq.</w:t>
            </w:r>
            <w:r w:rsidRPr="001C1FFC">
              <w:rPr>
                <w:color w:val="231F20"/>
                <w:sz w:val="18"/>
                <w:szCs w:val="18"/>
              </w:rPr>
              <w:t>44</w:t>
            </w:r>
            <w:r w:rsidR="00453391">
              <w:rPr>
                <w:color w:val="231F20"/>
                <w:sz w:val="18"/>
                <w:szCs w:val="18"/>
              </w:rPr>
              <w:t>)</w:t>
            </w:r>
          </w:p>
          <w:p w:rsidR="00EF7612" w:rsidRPr="001C1FFC" w:rsidRDefault="00EF7612" w:rsidP="00EF7612">
            <w:pPr>
              <w:pStyle w:val="TableParagraph"/>
              <w:tabs>
                <w:tab w:val="left" w:pos="436"/>
              </w:tabs>
              <w:spacing w:before="240"/>
              <w:ind w:left="436" w:hanging="436"/>
              <w:rPr>
                <w:color w:val="231F20"/>
                <w:sz w:val="18"/>
                <w:szCs w:val="18"/>
              </w:rPr>
            </w:pPr>
            <w:r w:rsidRPr="001C1FFC">
              <w:rPr>
                <w:color w:val="231F20"/>
                <w:sz w:val="18"/>
                <w:szCs w:val="18"/>
              </w:rPr>
              <w:t xml:space="preserve">67.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Ruajtja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e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mjedisit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r w:rsidR="00453391">
              <w:rPr>
                <w:color w:val="231F20"/>
                <w:sz w:val="18"/>
                <w:szCs w:val="18"/>
              </w:rPr>
              <w:t>(</w:t>
            </w:r>
            <w:r w:rsidRPr="001C1FFC">
              <w:rPr>
                <w:color w:val="231F20"/>
                <w:sz w:val="18"/>
                <w:szCs w:val="18"/>
              </w:rPr>
              <w:t>fq.71</w:t>
            </w:r>
            <w:r w:rsidR="00453391">
              <w:rPr>
                <w:color w:val="231F20"/>
                <w:sz w:val="18"/>
                <w:szCs w:val="18"/>
              </w:rPr>
              <w:t>)</w:t>
            </w:r>
          </w:p>
          <w:p w:rsidR="00EF7612" w:rsidRPr="001C1FFC" w:rsidRDefault="00EF7612" w:rsidP="00EF7612">
            <w:pPr>
              <w:pStyle w:val="TableParagraph"/>
              <w:tabs>
                <w:tab w:val="left" w:pos="436"/>
              </w:tabs>
              <w:spacing w:before="240"/>
              <w:ind w:left="436" w:hanging="436"/>
              <w:rPr>
                <w:color w:val="231F20"/>
                <w:sz w:val="18"/>
                <w:szCs w:val="18"/>
              </w:rPr>
            </w:pPr>
            <w:r w:rsidRPr="001C1FFC">
              <w:rPr>
                <w:color w:val="231F20"/>
                <w:sz w:val="18"/>
                <w:szCs w:val="18"/>
              </w:rPr>
              <w:t>68.</w:t>
            </w:r>
            <w:r w:rsidR="00453391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="00453391">
              <w:rPr>
                <w:color w:val="231F20"/>
                <w:sz w:val="18"/>
                <w:szCs w:val="18"/>
              </w:rPr>
              <w:t>Ruajtja</w:t>
            </w:r>
            <w:proofErr w:type="spellEnd"/>
            <w:r w:rsidR="00453391">
              <w:rPr>
                <w:color w:val="231F20"/>
                <w:sz w:val="18"/>
                <w:szCs w:val="18"/>
              </w:rPr>
              <w:t xml:space="preserve"> e </w:t>
            </w:r>
            <w:proofErr w:type="spellStart"/>
            <w:r w:rsidR="00453391">
              <w:rPr>
                <w:color w:val="231F20"/>
                <w:sz w:val="18"/>
                <w:szCs w:val="18"/>
              </w:rPr>
              <w:t>mjedisit</w:t>
            </w:r>
            <w:proofErr w:type="spellEnd"/>
            <w:r w:rsidR="00453391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="00453391">
              <w:rPr>
                <w:color w:val="231F20"/>
                <w:sz w:val="18"/>
                <w:szCs w:val="18"/>
              </w:rPr>
              <w:t>dhe</w:t>
            </w:r>
            <w:proofErr w:type="spellEnd"/>
            <w:r w:rsidR="00453391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="00453391">
              <w:rPr>
                <w:color w:val="231F20"/>
                <w:sz w:val="18"/>
                <w:szCs w:val="18"/>
              </w:rPr>
              <w:t>ajrit</w:t>
            </w:r>
            <w:proofErr w:type="spellEnd"/>
            <w:r w:rsidR="00453391">
              <w:rPr>
                <w:color w:val="231F20"/>
                <w:sz w:val="18"/>
                <w:szCs w:val="18"/>
              </w:rPr>
              <w:t xml:space="preserve"> (FP</w:t>
            </w:r>
            <w:r w:rsidRPr="001C1FFC">
              <w:rPr>
                <w:color w:val="231F20"/>
                <w:sz w:val="18"/>
                <w:szCs w:val="18"/>
              </w:rPr>
              <w:t>.45</w:t>
            </w:r>
            <w:r w:rsidR="00453391">
              <w:rPr>
                <w:color w:val="231F20"/>
                <w:sz w:val="18"/>
                <w:szCs w:val="18"/>
              </w:rPr>
              <w:t>)</w:t>
            </w:r>
          </w:p>
          <w:p w:rsidR="00EF7612" w:rsidRPr="001C1FFC" w:rsidRDefault="00EF7612" w:rsidP="00EF7612">
            <w:pPr>
              <w:pStyle w:val="TableParagraph"/>
              <w:tabs>
                <w:tab w:val="left" w:pos="436"/>
              </w:tabs>
              <w:spacing w:before="240"/>
              <w:ind w:left="436" w:hanging="436"/>
              <w:rPr>
                <w:color w:val="231F20"/>
                <w:sz w:val="18"/>
                <w:szCs w:val="18"/>
              </w:rPr>
            </w:pPr>
            <w:r w:rsidRPr="001C1FFC">
              <w:rPr>
                <w:color w:val="231F20"/>
                <w:sz w:val="18"/>
                <w:szCs w:val="18"/>
              </w:rPr>
              <w:t xml:space="preserve">69.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Ajri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dhe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ndotja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e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tij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r w:rsidR="00453391">
              <w:rPr>
                <w:color w:val="231F20"/>
                <w:sz w:val="18"/>
                <w:szCs w:val="18"/>
              </w:rPr>
              <w:t>(</w:t>
            </w:r>
            <w:r w:rsidRPr="001C1FFC">
              <w:rPr>
                <w:color w:val="231F20"/>
                <w:sz w:val="18"/>
                <w:szCs w:val="18"/>
              </w:rPr>
              <w:t>fq.72</w:t>
            </w:r>
            <w:r w:rsidR="00453391">
              <w:rPr>
                <w:color w:val="231F20"/>
                <w:sz w:val="18"/>
                <w:szCs w:val="18"/>
              </w:rPr>
              <w:t>)</w:t>
            </w:r>
          </w:p>
          <w:p w:rsidR="00EF7612" w:rsidRPr="001C1FFC" w:rsidRDefault="00EF7612" w:rsidP="00EF7612">
            <w:pPr>
              <w:pStyle w:val="TableParagraph"/>
              <w:tabs>
                <w:tab w:val="left" w:pos="436"/>
              </w:tabs>
              <w:spacing w:before="240"/>
              <w:ind w:left="436" w:hanging="436"/>
              <w:rPr>
                <w:color w:val="231F20"/>
                <w:sz w:val="18"/>
                <w:szCs w:val="18"/>
              </w:rPr>
            </w:pPr>
            <w:r w:rsidRPr="001C1FFC">
              <w:rPr>
                <w:color w:val="231F20"/>
                <w:sz w:val="18"/>
                <w:szCs w:val="18"/>
              </w:rPr>
              <w:t xml:space="preserve">70.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Ndotja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e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ujit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r w:rsidR="00453391">
              <w:rPr>
                <w:color w:val="231F20"/>
                <w:sz w:val="18"/>
                <w:szCs w:val="18"/>
              </w:rPr>
              <w:t>(</w:t>
            </w:r>
            <w:r w:rsidRPr="001C1FFC">
              <w:rPr>
                <w:color w:val="231F20"/>
                <w:sz w:val="18"/>
                <w:szCs w:val="18"/>
              </w:rPr>
              <w:t>fq.73</w:t>
            </w:r>
            <w:r w:rsidR="00453391">
              <w:rPr>
                <w:color w:val="231F20"/>
                <w:sz w:val="18"/>
                <w:szCs w:val="18"/>
              </w:rPr>
              <w:t>)</w:t>
            </w:r>
          </w:p>
          <w:p w:rsidR="00EF7612" w:rsidRPr="001C1FFC" w:rsidRDefault="00EF7612" w:rsidP="00EF7612">
            <w:pPr>
              <w:pStyle w:val="TableParagraph"/>
              <w:tabs>
                <w:tab w:val="left" w:pos="436"/>
              </w:tabs>
              <w:spacing w:before="240"/>
              <w:ind w:left="436" w:hanging="436"/>
              <w:rPr>
                <w:color w:val="231F20"/>
                <w:sz w:val="18"/>
                <w:szCs w:val="18"/>
              </w:rPr>
            </w:pPr>
            <w:r w:rsidRPr="001C1FFC">
              <w:rPr>
                <w:color w:val="231F20"/>
                <w:sz w:val="18"/>
                <w:szCs w:val="18"/>
              </w:rPr>
              <w:t xml:space="preserve">71.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Toka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dhe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ndotja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e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saj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r w:rsidR="00453391">
              <w:rPr>
                <w:color w:val="231F20"/>
                <w:sz w:val="18"/>
                <w:szCs w:val="18"/>
              </w:rPr>
              <w:t>(</w:t>
            </w:r>
            <w:r w:rsidRPr="001C1FFC">
              <w:rPr>
                <w:color w:val="231F20"/>
                <w:sz w:val="18"/>
                <w:szCs w:val="18"/>
              </w:rPr>
              <w:t>fq.74</w:t>
            </w:r>
            <w:r w:rsidR="00453391">
              <w:rPr>
                <w:color w:val="231F20"/>
                <w:sz w:val="18"/>
                <w:szCs w:val="18"/>
              </w:rPr>
              <w:t>)</w:t>
            </w:r>
          </w:p>
          <w:p w:rsidR="00EF7612" w:rsidRPr="001C1FFC" w:rsidRDefault="00EF7612" w:rsidP="00EF7612">
            <w:pPr>
              <w:pStyle w:val="TableParagraph"/>
              <w:tabs>
                <w:tab w:val="left" w:pos="436"/>
              </w:tabs>
              <w:spacing w:before="240"/>
              <w:ind w:left="436" w:hanging="436"/>
              <w:rPr>
                <w:color w:val="231F20"/>
                <w:sz w:val="18"/>
                <w:szCs w:val="18"/>
              </w:rPr>
            </w:pPr>
            <w:r w:rsidRPr="001C1FFC">
              <w:rPr>
                <w:color w:val="231F20"/>
                <w:sz w:val="18"/>
                <w:szCs w:val="18"/>
              </w:rPr>
              <w:t xml:space="preserve">72.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Ndotja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e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tokës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dhe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ujit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r w:rsidR="00453391">
              <w:rPr>
                <w:color w:val="231F20"/>
                <w:sz w:val="18"/>
                <w:szCs w:val="18"/>
              </w:rPr>
              <w:t>(</w:t>
            </w:r>
            <w:r w:rsidRPr="001C1FFC">
              <w:rPr>
                <w:color w:val="231F20"/>
                <w:sz w:val="18"/>
                <w:szCs w:val="18"/>
              </w:rPr>
              <w:t>F</w:t>
            </w:r>
            <w:r w:rsidR="00453391">
              <w:rPr>
                <w:color w:val="231F20"/>
                <w:sz w:val="18"/>
                <w:szCs w:val="18"/>
              </w:rPr>
              <w:t>P</w:t>
            </w:r>
            <w:r w:rsidRPr="001C1FFC">
              <w:rPr>
                <w:color w:val="231F20"/>
                <w:sz w:val="18"/>
                <w:szCs w:val="18"/>
              </w:rPr>
              <w:t>.</w:t>
            </w:r>
            <w:r w:rsidR="00453391">
              <w:rPr>
                <w:color w:val="231F20"/>
                <w:sz w:val="18"/>
                <w:szCs w:val="18"/>
              </w:rPr>
              <w:t>fq.</w:t>
            </w:r>
            <w:r w:rsidRPr="001C1FFC">
              <w:rPr>
                <w:color w:val="231F20"/>
                <w:sz w:val="18"/>
                <w:szCs w:val="18"/>
              </w:rPr>
              <w:t>46</w:t>
            </w:r>
            <w:r w:rsidR="00453391">
              <w:rPr>
                <w:color w:val="231F20"/>
                <w:sz w:val="18"/>
                <w:szCs w:val="18"/>
              </w:rPr>
              <w:t>)</w:t>
            </w:r>
          </w:p>
          <w:p w:rsidR="00EF7612" w:rsidRPr="001C1FFC" w:rsidRDefault="00EF7612" w:rsidP="00EF7612">
            <w:pPr>
              <w:pStyle w:val="TableParagraph"/>
              <w:tabs>
                <w:tab w:val="left" w:pos="436"/>
              </w:tabs>
              <w:spacing w:before="240"/>
              <w:ind w:left="436" w:hanging="436"/>
              <w:rPr>
                <w:color w:val="231F20"/>
                <w:sz w:val="18"/>
                <w:szCs w:val="18"/>
              </w:rPr>
            </w:pPr>
            <w:r w:rsidRPr="001C1FFC">
              <w:rPr>
                <w:color w:val="231F20"/>
                <w:sz w:val="18"/>
                <w:szCs w:val="18"/>
              </w:rPr>
              <w:t xml:space="preserve">73.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Bashkëveprimi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="00453391">
              <w:rPr>
                <w:color w:val="231F20"/>
                <w:sz w:val="18"/>
                <w:szCs w:val="18"/>
              </w:rPr>
              <w:t>i</w:t>
            </w:r>
            <w:proofErr w:type="spellEnd"/>
            <w:r w:rsidR="00453391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="00453391">
              <w:rPr>
                <w:color w:val="231F20"/>
                <w:sz w:val="18"/>
                <w:szCs w:val="18"/>
              </w:rPr>
              <w:t>njeriut</w:t>
            </w:r>
            <w:proofErr w:type="spellEnd"/>
            <w:r w:rsidR="00453391">
              <w:rPr>
                <w:color w:val="231F20"/>
                <w:sz w:val="18"/>
                <w:szCs w:val="18"/>
              </w:rPr>
              <w:t xml:space="preserve"> me </w:t>
            </w:r>
            <w:proofErr w:type="spellStart"/>
            <w:r w:rsidR="00453391">
              <w:rPr>
                <w:color w:val="231F20"/>
                <w:sz w:val="18"/>
                <w:szCs w:val="18"/>
              </w:rPr>
              <w:t>natyrën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(P)</w:t>
            </w:r>
          </w:p>
          <w:p w:rsidR="00EF7612" w:rsidRPr="001C1FFC" w:rsidRDefault="00EF7612" w:rsidP="00EF7612">
            <w:pPr>
              <w:pStyle w:val="TableParagraph"/>
              <w:tabs>
                <w:tab w:val="left" w:pos="436"/>
              </w:tabs>
              <w:spacing w:before="240"/>
              <w:ind w:left="436" w:hanging="436"/>
              <w:rPr>
                <w:color w:val="231F20"/>
                <w:sz w:val="18"/>
                <w:szCs w:val="18"/>
              </w:rPr>
            </w:pPr>
            <w:r w:rsidRPr="001C1FFC">
              <w:rPr>
                <w:color w:val="231F20"/>
                <w:sz w:val="18"/>
                <w:szCs w:val="18"/>
              </w:rPr>
              <w:t xml:space="preserve">74.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Testo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njohuritë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e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fituara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r w:rsidR="00453391">
              <w:rPr>
                <w:color w:val="231F20"/>
                <w:sz w:val="18"/>
                <w:szCs w:val="18"/>
              </w:rPr>
              <w:t>(</w:t>
            </w:r>
            <w:r w:rsidRPr="001C1FFC">
              <w:rPr>
                <w:color w:val="231F20"/>
                <w:sz w:val="18"/>
                <w:szCs w:val="18"/>
              </w:rPr>
              <w:t>fq.75</w:t>
            </w:r>
            <w:r w:rsidR="00453391">
              <w:rPr>
                <w:color w:val="231F20"/>
                <w:sz w:val="18"/>
                <w:szCs w:val="18"/>
              </w:rPr>
              <w:t>)</w:t>
            </w:r>
          </w:p>
        </w:tc>
        <w:tc>
          <w:tcPr>
            <w:tcW w:w="947" w:type="dxa"/>
          </w:tcPr>
          <w:p w:rsidR="00EF7612" w:rsidRPr="001C1FFC" w:rsidRDefault="00EF7612" w:rsidP="00EF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1F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Nr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1C1F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1F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1C1F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1F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orëve</w:t>
            </w:r>
            <w:proofErr w:type="spellEnd"/>
          </w:p>
          <w:p w:rsidR="00EF7612" w:rsidRPr="001C1FFC" w:rsidRDefault="00EF7612" w:rsidP="00EF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1F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  <w:p w:rsidR="00EF7612" w:rsidRPr="001C1FFC" w:rsidRDefault="00EF7612" w:rsidP="00EF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EF7612" w:rsidRPr="001C1FFC" w:rsidRDefault="00EF7612" w:rsidP="00EF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EF7612" w:rsidRPr="001C1FFC" w:rsidRDefault="00EF7612" w:rsidP="00EF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EF7612" w:rsidRPr="001C1FFC" w:rsidRDefault="00EF7612" w:rsidP="00EF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EF7612" w:rsidRPr="001C1FFC" w:rsidRDefault="00EF7612" w:rsidP="00EF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EF7612" w:rsidRPr="001C1FFC" w:rsidRDefault="00EF7612" w:rsidP="00EF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EF7612" w:rsidRPr="001C1FFC" w:rsidRDefault="00EF7612" w:rsidP="00EF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EF7612" w:rsidRPr="001C1FFC" w:rsidRDefault="00EF7612" w:rsidP="00EF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EF7612" w:rsidRPr="001C1FFC" w:rsidRDefault="00EF7612" w:rsidP="00EF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EF7612" w:rsidRPr="001C1FFC" w:rsidRDefault="00EF7612" w:rsidP="00EF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0" w:type="dxa"/>
          </w:tcPr>
          <w:p w:rsidR="00EF7612" w:rsidRPr="001C1FFC" w:rsidRDefault="00EF7612" w:rsidP="00EF7612">
            <w:pPr>
              <w:pStyle w:val="TableParagraph"/>
              <w:spacing w:line="249" w:lineRule="auto"/>
              <w:ind w:left="0" w:right="51"/>
              <w:rPr>
                <w:sz w:val="18"/>
                <w:szCs w:val="18"/>
              </w:rPr>
            </w:pPr>
            <w:proofErr w:type="spellStart"/>
            <w:r w:rsidRPr="001C1FFC">
              <w:rPr>
                <w:color w:val="231F20"/>
                <w:sz w:val="18"/>
                <w:szCs w:val="18"/>
              </w:rPr>
              <w:t>Mësimdhënia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dhe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të</w:t>
            </w:r>
            <w:proofErr w:type="spellEnd"/>
            <w:r w:rsidRPr="001C1FFC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nxënët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me</w:t>
            </w:r>
            <w:r w:rsidRPr="001C1FFC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fëmijët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në</w:t>
            </w:r>
            <w:proofErr w:type="spellEnd"/>
            <w:r w:rsidRPr="001C1FFC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  <w:szCs w:val="18"/>
              </w:rPr>
              <w:t>qendër</w:t>
            </w:r>
            <w:proofErr w:type="spellEnd"/>
            <w:r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  <w:szCs w:val="18"/>
              </w:rPr>
              <w:t>dhe</w:t>
            </w:r>
            <w:proofErr w:type="spellEnd"/>
            <w:r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  <w:szCs w:val="18"/>
              </w:rPr>
              <w:t>gjithëpërf</w:t>
            </w:r>
            <w:proofErr w:type="spellEnd"/>
            <w:r w:rsidRPr="001C1FFC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shirja</w:t>
            </w:r>
            <w:proofErr w:type="spellEnd"/>
          </w:p>
          <w:p w:rsidR="00EF7612" w:rsidRPr="001C1FFC" w:rsidRDefault="00EF7612" w:rsidP="00EF7612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EF7612" w:rsidRPr="001C1FFC" w:rsidRDefault="00EF7612" w:rsidP="00EF7612">
            <w:pPr>
              <w:pStyle w:val="TableParagraph"/>
              <w:spacing w:line="249" w:lineRule="auto"/>
              <w:ind w:left="80" w:right="51"/>
              <w:rPr>
                <w:sz w:val="18"/>
                <w:szCs w:val="18"/>
              </w:rPr>
            </w:pPr>
            <w:proofErr w:type="spellStart"/>
            <w:r w:rsidRPr="001C1FFC">
              <w:rPr>
                <w:color w:val="231F20"/>
                <w:sz w:val="18"/>
                <w:szCs w:val="18"/>
              </w:rPr>
              <w:t>Mësimdhënia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dhe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të</w:t>
            </w:r>
            <w:proofErr w:type="spellEnd"/>
            <w:r w:rsidRPr="001C1FFC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nxënët</w:t>
            </w:r>
            <w:proofErr w:type="spellEnd"/>
            <w:r w:rsidRPr="001C1FFC">
              <w:rPr>
                <w:color w:val="231F20"/>
                <w:spacing w:val="2"/>
                <w:sz w:val="18"/>
                <w:szCs w:val="18"/>
              </w:rPr>
              <w:t xml:space="preserve"> </w:t>
            </w:r>
            <w:r w:rsidRPr="001C1FFC">
              <w:rPr>
                <w:color w:val="231F20"/>
                <w:sz w:val="18"/>
                <w:szCs w:val="18"/>
              </w:rPr>
              <w:t>e</w:t>
            </w:r>
            <w:r w:rsidRPr="001C1FFC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bazuar</w:t>
            </w:r>
            <w:proofErr w:type="spellEnd"/>
            <w:r w:rsidRPr="001C1FFC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në</w:t>
            </w:r>
            <w:proofErr w:type="spellEnd"/>
            <w:r w:rsidRPr="001C1FFC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rritjen</w:t>
            </w:r>
            <w:proofErr w:type="spellEnd"/>
            <w:r w:rsidRPr="001C1FFC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1C1FFC">
              <w:rPr>
                <w:color w:val="231F20"/>
                <w:sz w:val="18"/>
                <w:szCs w:val="18"/>
              </w:rPr>
              <w:t>e</w:t>
            </w:r>
            <w:r w:rsidRPr="001C1FFC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kompetencave</w:t>
            </w:r>
            <w:proofErr w:type="spellEnd"/>
            <w:r>
              <w:rPr>
                <w:color w:val="231F20"/>
                <w:sz w:val="18"/>
                <w:szCs w:val="18"/>
              </w:rPr>
              <w:t>;</w:t>
            </w:r>
          </w:p>
          <w:p w:rsidR="00EF7612" w:rsidRPr="001C1FFC" w:rsidRDefault="00EF7612" w:rsidP="00EF7612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EF7612" w:rsidRPr="001C1FFC" w:rsidRDefault="00EF7612" w:rsidP="00EF7612">
            <w:pPr>
              <w:pStyle w:val="TableParagraph"/>
              <w:spacing w:line="249" w:lineRule="auto"/>
              <w:ind w:left="80" w:right="272"/>
              <w:rPr>
                <w:sz w:val="18"/>
                <w:szCs w:val="18"/>
              </w:rPr>
            </w:pPr>
            <w:proofErr w:type="spellStart"/>
            <w:r w:rsidRPr="001C1FFC">
              <w:rPr>
                <w:color w:val="231F20"/>
                <w:sz w:val="18"/>
                <w:szCs w:val="18"/>
              </w:rPr>
              <w:t>Mësimdhënia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dhe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të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r w:rsidRPr="001C1FFC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nxënët</w:t>
            </w:r>
            <w:proofErr w:type="spellEnd"/>
            <w:r w:rsidRPr="001C1FFC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1C1FFC">
              <w:rPr>
                <w:color w:val="231F20"/>
                <w:sz w:val="18"/>
                <w:szCs w:val="18"/>
              </w:rPr>
              <w:t>e</w:t>
            </w:r>
            <w:r w:rsidRPr="001C1FFC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integruar</w:t>
            </w:r>
            <w:proofErr w:type="spellEnd"/>
            <w:r>
              <w:rPr>
                <w:color w:val="231F20"/>
                <w:sz w:val="18"/>
                <w:szCs w:val="18"/>
              </w:rPr>
              <w:t>;</w:t>
            </w:r>
          </w:p>
          <w:p w:rsidR="00EF7612" w:rsidRPr="001C1FFC" w:rsidRDefault="00EF7612" w:rsidP="00EF7612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EF7612" w:rsidRPr="001C1FFC" w:rsidRDefault="00EF7612" w:rsidP="00EF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1FFC">
              <w:rPr>
                <w:color w:val="231F20"/>
                <w:sz w:val="18"/>
                <w:szCs w:val="18"/>
              </w:rPr>
              <w:t xml:space="preserve">Mësimdhënia dhe të </w:t>
            </w:r>
            <w:r w:rsidRPr="001C1FFC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1C1FFC">
              <w:rPr>
                <w:color w:val="231F20"/>
                <w:sz w:val="18"/>
                <w:szCs w:val="18"/>
              </w:rPr>
              <w:t>nxënët</w:t>
            </w:r>
            <w:r w:rsidRPr="001C1FFC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C1FFC">
              <w:rPr>
                <w:color w:val="231F20"/>
                <w:sz w:val="18"/>
                <w:szCs w:val="18"/>
              </w:rPr>
              <w:t>e</w:t>
            </w:r>
            <w:r w:rsidRPr="001C1FFC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1C1FFC">
              <w:rPr>
                <w:color w:val="231F20"/>
                <w:sz w:val="18"/>
                <w:szCs w:val="18"/>
              </w:rPr>
              <w:t>diferencuar</w:t>
            </w:r>
            <w:r>
              <w:rPr>
                <w:color w:val="231F20"/>
                <w:sz w:val="18"/>
                <w:szCs w:val="18"/>
              </w:rPr>
              <w:t>.</w:t>
            </w:r>
          </w:p>
        </w:tc>
        <w:tc>
          <w:tcPr>
            <w:tcW w:w="1620" w:type="dxa"/>
            <w:gridSpan w:val="2"/>
          </w:tcPr>
          <w:p w:rsidR="00EF7612" w:rsidRDefault="00EF7612" w:rsidP="00EF7612">
            <w:pPr>
              <w:pStyle w:val="TableParagraph"/>
              <w:spacing w:line="247" w:lineRule="auto"/>
              <w:ind w:left="0" w:right="290"/>
              <w:rPr>
                <w:color w:val="231F20"/>
                <w:spacing w:val="-3"/>
                <w:sz w:val="18"/>
              </w:rPr>
            </w:pPr>
            <w:proofErr w:type="spellStart"/>
            <w:r>
              <w:rPr>
                <w:color w:val="231F20"/>
                <w:spacing w:val="-3"/>
                <w:sz w:val="18"/>
              </w:rPr>
              <w:t>Vlerësim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8"/>
              </w:rPr>
              <w:t>somativ</w:t>
            </w:r>
            <w:proofErr w:type="spellEnd"/>
            <w:r>
              <w:rPr>
                <w:color w:val="231F20"/>
                <w:spacing w:val="-3"/>
                <w:sz w:val="18"/>
              </w:rPr>
              <w:t>;</w:t>
            </w:r>
          </w:p>
          <w:p w:rsidR="00EF7612" w:rsidRDefault="00EF7612" w:rsidP="00EF7612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  <w:sz w:val="18"/>
                <w:szCs w:val="18"/>
              </w:rPr>
            </w:pPr>
          </w:p>
          <w:p w:rsidR="00EF7612" w:rsidRDefault="00EF7612" w:rsidP="00EF7612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  <w:sz w:val="18"/>
                <w:szCs w:val="18"/>
              </w:rPr>
            </w:pPr>
          </w:p>
          <w:p w:rsidR="00EF7612" w:rsidRPr="001C1FFC" w:rsidRDefault="00EF7612" w:rsidP="00EF7612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  <w:sz w:val="18"/>
                <w:szCs w:val="18"/>
              </w:rPr>
            </w:pPr>
            <w:proofErr w:type="spellStart"/>
            <w:r w:rsidRPr="001C1FFC">
              <w:rPr>
                <w:color w:val="231F20"/>
                <w:spacing w:val="-3"/>
                <w:sz w:val="18"/>
                <w:szCs w:val="18"/>
              </w:rPr>
              <w:t>Vlerësim</w:t>
            </w:r>
            <w:proofErr w:type="spellEnd"/>
            <w:r w:rsidRPr="001C1FFC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8"/>
                <w:szCs w:val="18"/>
              </w:rPr>
              <w:t>formativ</w:t>
            </w:r>
            <w:proofErr w:type="spellEnd"/>
            <w:r>
              <w:rPr>
                <w:color w:val="231F20"/>
                <w:spacing w:val="-3"/>
                <w:sz w:val="18"/>
                <w:szCs w:val="18"/>
              </w:rPr>
              <w:t>;</w:t>
            </w:r>
          </w:p>
          <w:p w:rsidR="00EF7612" w:rsidRPr="001C1FFC" w:rsidRDefault="00EF7612" w:rsidP="00EF7612">
            <w:pPr>
              <w:pStyle w:val="TableParagraph"/>
              <w:spacing w:line="249" w:lineRule="auto"/>
              <w:ind w:left="80" w:right="290"/>
              <w:rPr>
                <w:color w:val="231F20"/>
                <w:spacing w:val="-3"/>
                <w:sz w:val="18"/>
                <w:szCs w:val="18"/>
              </w:rPr>
            </w:pPr>
          </w:p>
          <w:p w:rsidR="00EF7612" w:rsidRPr="001C1FFC" w:rsidRDefault="00EF7612" w:rsidP="00EF7612">
            <w:pPr>
              <w:pStyle w:val="TableParagraph"/>
              <w:spacing w:line="249" w:lineRule="auto"/>
              <w:ind w:left="80" w:right="290"/>
              <w:rPr>
                <w:color w:val="231F20"/>
                <w:spacing w:val="-3"/>
                <w:sz w:val="18"/>
                <w:szCs w:val="18"/>
              </w:rPr>
            </w:pPr>
          </w:p>
          <w:p w:rsidR="00EF7612" w:rsidRPr="001C1FFC" w:rsidRDefault="00EF7612" w:rsidP="00EF7612">
            <w:pPr>
              <w:pStyle w:val="TableParagraph"/>
              <w:spacing w:line="249" w:lineRule="auto"/>
              <w:ind w:left="80" w:right="290"/>
              <w:rPr>
                <w:color w:val="231F20"/>
                <w:spacing w:val="-3"/>
                <w:sz w:val="18"/>
                <w:szCs w:val="18"/>
              </w:rPr>
            </w:pPr>
          </w:p>
          <w:p w:rsidR="00EF7612" w:rsidRPr="001C1FFC" w:rsidRDefault="00EF7612" w:rsidP="00EF7612">
            <w:pPr>
              <w:pStyle w:val="TableParagraph"/>
              <w:spacing w:line="249" w:lineRule="auto"/>
              <w:ind w:left="0" w:right="290"/>
              <w:rPr>
                <w:color w:val="231F20"/>
                <w:sz w:val="18"/>
                <w:szCs w:val="18"/>
              </w:rPr>
            </w:pPr>
            <w:proofErr w:type="spellStart"/>
            <w:r w:rsidRPr="001C1FFC">
              <w:rPr>
                <w:color w:val="231F20"/>
                <w:spacing w:val="-3"/>
                <w:sz w:val="18"/>
                <w:szCs w:val="18"/>
              </w:rPr>
              <w:t>Vlerësim</w:t>
            </w:r>
            <w:proofErr w:type="spellEnd"/>
            <w:r w:rsidRPr="001C1FFC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pacing w:val="-2"/>
                <w:sz w:val="18"/>
                <w:szCs w:val="18"/>
              </w:rPr>
              <w:t>i</w:t>
            </w:r>
            <w:proofErr w:type="spellEnd"/>
            <w:r w:rsidRPr="001C1FFC">
              <w:rPr>
                <w:color w:val="231F20"/>
                <w:spacing w:val="-42"/>
                <w:sz w:val="18"/>
                <w:szCs w:val="18"/>
              </w:rPr>
              <w:t xml:space="preserve">      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vazhdueshëm</w:t>
            </w:r>
            <w:proofErr w:type="spellEnd"/>
            <w:r>
              <w:rPr>
                <w:color w:val="231F20"/>
                <w:sz w:val="18"/>
                <w:szCs w:val="18"/>
              </w:rPr>
              <w:t>;</w:t>
            </w:r>
            <w:r w:rsidRPr="001C1FFC">
              <w:rPr>
                <w:color w:val="231F20"/>
                <w:sz w:val="18"/>
                <w:szCs w:val="18"/>
              </w:rPr>
              <w:t xml:space="preserve"> </w:t>
            </w:r>
          </w:p>
          <w:p w:rsidR="00EF7612" w:rsidRPr="001C1FFC" w:rsidRDefault="00EF7612" w:rsidP="00EF7612">
            <w:pPr>
              <w:pStyle w:val="TableParagraph"/>
              <w:spacing w:line="249" w:lineRule="auto"/>
              <w:ind w:left="80" w:right="290"/>
              <w:rPr>
                <w:sz w:val="18"/>
                <w:szCs w:val="18"/>
              </w:rPr>
            </w:pPr>
          </w:p>
          <w:p w:rsidR="00EF7612" w:rsidRPr="001C1FFC" w:rsidRDefault="00EF7612" w:rsidP="00EF7612">
            <w:pPr>
              <w:pStyle w:val="TableParagraph"/>
              <w:rPr>
                <w:sz w:val="18"/>
                <w:szCs w:val="18"/>
              </w:rPr>
            </w:pPr>
          </w:p>
          <w:p w:rsidR="00EF7612" w:rsidRPr="001C1FFC" w:rsidRDefault="00EF7612" w:rsidP="00EF7612">
            <w:pPr>
              <w:pStyle w:val="TableParagraph"/>
              <w:spacing w:line="249" w:lineRule="auto"/>
              <w:ind w:left="80" w:right="91"/>
              <w:rPr>
                <w:color w:val="231F20"/>
                <w:sz w:val="18"/>
                <w:szCs w:val="18"/>
              </w:rPr>
            </w:pPr>
            <w:proofErr w:type="spellStart"/>
            <w:r w:rsidRPr="001C1FFC">
              <w:rPr>
                <w:color w:val="231F20"/>
                <w:sz w:val="18"/>
                <w:szCs w:val="18"/>
              </w:rPr>
              <w:t>Vlerësim</w:t>
            </w:r>
            <w:proofErr w:type="spellEnd"/>
            <w:r w:rsidRPr="001C1FFC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lastRenderedPageBreak/>
              <w:t>përmbledhës</w:t>
            </w:r>
            <w:proofErr w:type="spellEnd"/>
            <w:r>
              <w:rPr>
                <w:color w:val="231F20"/>
                <w:sz w:val="18"/>
                <w:szCs w:val="18"/>
              </w:rPr>
              <w:t>;</w:t>
            </w:r>
            <w:r w:rsidRPr="001C1FFC">
              <w:rPr>
                <w:color w:val="231F20"/>
                <w:sz w:val="18"/>
                <w:szCs w:val="18"/>
              </w:rPr>
              <w:t xml:space="preserve"> </w:t>
            </w:r>
          </w:p>
          <w:p w:rsidR="00EF7612" w:rsidRPr="001C1FFC" w:rsidRDefault="00EF7612" w:rsidP="00EF7612">
            <w:pPr>
              <w:pStyle w:val="TableParagraph"/>
              <w:spacing w:line="249" w:lineRule="auto"/>
              <w:ind w:left="80" w:right="91"/>
              <w:rPr>
                <w:color w:val="231F20"/>
                <w:sz w:val="18"/>
                <w:szCs w:val="18"/>
              </w:rPr>
            </w:pPr>
          </w:p>
          <w:p w:rsidR="00EF7612" w:rsidRPr="001C1FFC" w:rsidRDefault="00EF7612" w:rsidP="00EF7612">
            <w:pPr>
              <w:pStyle w:val="TableParagraph"/>
              <w:spacing w:line="249" w:lineRule="auto"/>
              <w:ind w:left="80" w:right="91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(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Vendos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instrumentet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>)</w:t>
            </w:r>
            <w:r>
              <w:rPr>
                <w:color w:val="231F20"/>
                <w:sz w:val="18"/>
                <w:szCs w:val="18"/>
              </w:rPr>
              <w:t>.</w:t>
            </w:r>
          </w:p>
          <w:p w:rsidR="00EF7612" w:rsidRPr="001C1FFC" w:rsidRDefault="00EF7612" w:rsidP="00EF76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5" w:type="dxa"/>
          </w:tcPr>
          <w:p w:rsidR="00EF7612" w:rsidRPr="001C1FFC" w:rsidRDefault="00EF7612" w:rsidP="00EF7612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C1FFC">
              <w:rPr>
                <w:rFonts w:ascii="Times New Roman" w:hAnsi="Times New Roman"/>
                <w:sz w:val="18"/>
                <w:szCs w:val="18"/>
              </w:rPr>
              <w:lastRenderedPageBreak/>
              <w:t>Gjuhë shqipe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EF7612" w:rsidRDefault="00EF7612" w:rsidP="00EF76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Shoqëria dhe mjedisi;</w:t>
            </w:r>
          </w:p>
          <w:p w:rsidR="00EF7612" w:rsidRPr="001C1FFC" w:rsidRDefault="00EF7612" w:rsidP="00EF76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Edukatë 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>fizike, sport</w:t>
            </w:r>
            <w:r>
              <w:rPr>
                <w:rFonts w:ascii="Times New Roman" w:hAnsi="Times New Roman"/>
                <w:sz w:val="18"/>
                <w:szCs w:val="18"/>
              </w:rPr>
              <w:t>et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 xml:space="preserve"> dhe shëndeti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EF7612" w:rsidRPr="001C1FFC" w:rsidRDefault="00EF7612" w:rsidP="00EF7612">
            <w:pPr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sz w:val="18"/>
                <w:szCs w:val="18"/>
              </w:rPr>
              <w:t>Shkathtësi për jetë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EF7612" w:rsidRPr="001C1FFC" w:rsidRDefault="00EF7612" w:rsidP="00EF7612">
            <w:pPr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sz w:val="18"/>
                <w:szCs w:val="18"/>
              </w:rPr>
              <w:t>Edukatë figurative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F7612" w:rsidRPr="001C1FFC" w:rsidRDefault="00EF7612" w:rsidP="00EF761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1FFC">
              <w:rPr>
                <w:rFonts w:ascii="Times New Roman" w:hAnsi="Times New Roman"/>
                <w:b/>
                <w:bCs/>
                <w:sz w:val="18"/>
                <w:szCs w:val="18"/>
              </w:rPr>
              <w:t>Çështje ndërkur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  <w:r w:rsidRPr="001C1FFC">
              <w:rPr>
                <w:rFonts w:ascii="Times New Roman" w:hAnsi="Times New Roman"/>
                <w:b/>
                <w:bCs/>
                <w:sz w:val="18"/>
                <w:szCs w:val="18"/>
              </w:rPr>
              <w:t>i-kulare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  <w:p w:rsidR="00EF7612" w:rsidRPr="001C1FFC" w:rsidRDefault="00EF7612" w:rsidP="00EF7612">
            <w:pPr>
              <w:pStyle w:val="ListParagraph"/>
              <w:rPr>
                <w:rFonts w:ascii="Times New Roman" w:hAnsi="Times New Roman"/>
                <w:sz w:val="18"/>
                <w:szCs w:val="18"/>
              </w:rPr>
            </w:pPr>
          </w:p>
          <w:p w:rsidR="00EF7612" w:rsidRPr="001C1FFC" w:rsidRDefault="00EF7612" w:rsidP="00EF7612">
            <w:pPr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sz w:val="18"/>
                <w:szCs w:val="18"/>
              </w:rPr>
              <w:t>Arsimimi për zhvillimin e qëndrue- shëm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EF7612" w:rsidRPr="001C1FFC" w:rsidRDefault="00EF7612" w:rsidP="00EF7612">
            <w:pPr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sz w:val="18"/>
                <w:szCs w:val="18"/>
              </w:rPr>
              <w:t>Edukim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 xml:space="preserve"> për paqe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EF7612" w:rsidRPr="001C1FFC" w:rsidRDefault="00EF7612" w:rsidP="00EF761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F7612" w:rsidRPr="001C1FFC" w:rsidRDefault="00EF7612" w:rsidP="00EF7612">
            <w:pPr>
              <w:rPr>
                <w:rFonts w:ascii="Times New Roman" w:hAnsi="Times New Roman"/>
                <w:sz w:val="18"/>
                <w:szCs w:val="18"/>
              </w:rPr>
            </w:pPr>
            <w:r w:rsidRPr="001C1FFC">
              <w:rPr>
                <w:rFonts w:ascii="Times New Roman" w:hAnsi="Times New Roman"/>
                <w:sz w:val="18"/>
                <w:szCs w:val="18"/>
              </w:rPr>
              <w:t xml:space="preserve">Globalizimi dhe ndër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1C1FFC">
              <w:rPr>
                <w:rFonts w:ascii="Times New Roman" w:hAnsi="Times New Roman"/>
                <w:sz w:val="18"/>
                <w:szCs w:val="18"/>
              </w:rPr>
              <w:t>marrësia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F7612" w:rsidRPr="001C1FFC" w:rsidRDefault="00EF7612" w:rsidP="00EF7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EF7612" w:rsidRPr="001C1FFC" w:rsidRDefault="00EF7612" w:rsidP="00EF7612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EF7612" w:rsidRPr="001C1FFC" w:rsidRDefault="00EF7612" w:rsidP="00EF7612">
            <w:pPr>
              <w:pStyle w:val="TableParagraph"/>
              <w:spacing w:line="249" w:lineRule="auto"/>
              <w:ind w:left="0" w:right="519"/>
              <w:rPr>
                <w:color w:val="231F20"/>
                <w:sz w:val="18"/>
                <w:szCs w:val="18"/>
              </w:rPr>
            </w:pPr>
          </w:p>
          <w:p w:rsidR="00EF7612" w:rsidRPr="001C1FFC" w:rsidRDefault="00EF7612" w:rsidP="00EF7612">
            <w:pPr>
              <w:pStyle w:val="TableParagraph"/>
              <w:spacing w:line="249" w:lineRule="auto"/>
              <w:ind w:left="0" w:right="519"/>
              <w:rPr>
                <w:color w:val="231F20"/>
                <w:sz w:val="18"/>
                <w:szCs w:val="18"/>
              </w:rPr>
            </w:pPr>
            <w:proofErr w:type="spellStart"/>
            <w:r>
              <w:rPr>
                <w:color w:val="231F20"/>
                <w:sz w:val="18"/>
                <w:szCs w:val="18"/>
              </w:rPr>
              <w:t>Njeriu</w:t>
            </w:r>
            <w:proofErr w:type="spellEnd"/>
            <w:r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  <w:szCs w:val="18"/>
              </w:rPr>
              <w:t>dhe</w:t>
            </w:r>
            <w:proofErr w:type="spellEnd"/>
            <w:r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  <w:szCs w:val="18"/>
              </w:rPr>
              <w:t>natyra</w:t>
            </w:r>
            <w:proofErr w:type="spellEnd"/>
            <w:r>
              <w:rPr>
                <w:color w:val="231F20"/>
                <w:sz w:val="18"/>
                <w:szCs w:val="18"/>
              </w:rPr>
              <w:t xml:space="preserve"> </w:t>
            </w:r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(</w:t>
            </w:r>
            <w:proofErr w:type="spellStart"/>
            <w:r>
              <w:rPr>
                <w:color w:val="231F20"/>
                <w:sz w:val="18"/>
                <w:szCs w:val="18"/>
              </w:rPr>
              <w:t>Li</w:t>
            </w:r>
            <w:r w:rsidRPr="001C1FFC">
              <w:rPr>
                <w:color w:val="231F20"/>
                <w:sz w:val="18"/>
                <w:szCs w:val="18"/>
              </w:rPr>
              <w:t>bri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bazë</w:t>
            </w:r>
            <w:proofErr w:type="spellEnd"/>
            <w:r>
              <w:rPr>
                <w:color w:val="231F20"/>
                <w:sz w:val="18"/>
                <w:szCs w:val="18"/>
              </w:rPr>
              <w:t>)</w:t>
            </w:r>
          </w:p>
          <w:p w:rsidR="00EF7612" w:rsidRPr="001C1FFC" w:rsidRDefault="00EF7612" w:rsidP="00EF7612">
            <w:pPr>
              <w:pStyle w:val="TableParagraph"/>
              <w:spacing w:line="249" w:lineRule="auto"/>
              <w:ind w:left="80" w:right="519"/>
              <w:rPr>
                <w:color w:val="231F20"/>
                <w:sz w:val="18"/>
                <w:szCs w:val="18"/>
              </w:rPr>
            </w:pPr>
          </w:p>
          <w:p w:rsidR="00EF7612" w:rsidRPr="001C1FFC" w:rsidRDefault="00EF7612" w:rsidP="00EF7612">
            <w:pPr>
              <w:pStyle w:val="TableParagraph"/>
              <w:spacing w:line="249" w:lineRule="auto"/>
              <w:ind w:left="80" w:right="519"/>
              <w:rPr>
                <w:sz w:val="18"/>
                <w:szCs w:val="18"/>
              </w:rPr>
            </w:pPr>
            <w:proofErr w:type="spellStart"/>
            <w:r>
              <w:rPr>
                <w:color w:val="231F20"/>
                <w:sz w:val="18"/>
                <w:szCs w:val="18"/>
              </w:rPr>
              <w:t>Njeriu</w:t>
            </w:r>
            <w:proofErr w:type="spellEnd"/>
            <w:r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  <w:szCs w:val="18"/>
              </w:rPr>
              <w:t>dhe</w:t>
            </w:r>
            <w:proofErr w:type="spellEnd"/>
            <w:r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  <w:szCs w:val="18"/>
              </w:rPr>
              <w:t>natyra</w:t>
            </w:r>
            <w:proofErr w:type="spellEnd"/>
            <w:r>
              <w:rPr>
                <w:color w:val="231F20"/>
                <w:sz w:val="18"/>
                <w:szCs w:val="18"/>
              </w:rPr>
              <w:t xml:space="preserve"> </w:t>
            </w:r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(</w:t>
            </w:r>
            <w:proofErr w:type="spellStart"/>
            <w:r>
              <w:rPr>
                <w:color w:val="231F20"/>
                <w:sz w:val="18"/>
                <w:szCs w:val="18"/>
              </w:rPr>
              <w:t>F</w:t>
            </w:r>
            <w:r w:rsidRPr="001C1FFC">
              <w:rPr>
                <w:color w:val="231F20"/>
                <w:sz w:val="18"/>
                <w:szCs w:val="18"/>
              </w:rPr>
              <w:t>letore</w:t>
            </w:r>
            <w:proofErr w:type="spellEnd"/>
            <w:r w:rsidRPr="001C1FFC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C1FFC">
              <w:rPr>
                <w:color w:val="231F20"/>
                <w:sz w:val="18"/>
                <w:szCs w:val="18"/>
              </w:rPr>
              <w:t>pune</w:t>
            </w:r>
            <w:proofErr w:type="spellEnd"/>
            <w:r>
              <w:rPr>
                <w:color w:val="231F20"/>
                <w:sz w:val="18"/>
                <w:szCs w:val="18"/>
              </w:rPr>
              <w:t>)</w:t>
            </w:r>
          </w:p>
          <w:p w:rsidR="00EF7612" w:rsidRPr="001C1FFC" w:rsidRDefault="00EF7612" w:rsidP="00EF7612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EF7612" w:rsidRPr="001C1FFC" w:rsidRDefault="00EF7612" w:rsidP="00EF7612">
            <w:pPr>
              <w:pStyle w:val="TableParagraph"/>
              <w:spacing w:line="249" w:lineRule="auto"/>
              <w:ind w:left="80" w:right="334"/>
              <w:rPr>
                <w:sz w:val="18"/>
                <w:szCs w:val="18"/>
              </w:rPr>
            </w:pPr>
            <w:hyperlink r:id="rId10" w:history="1">
              <w:r w:rsidRPr="001C1FFC">
                <w:rPr>
                  <w:rStyle w:val="Hyperlink"/>
                  <w:sz w:val="18"/>
                  <w:szCs w:val="18"/>
                </w:rPr>
                <w:t>https://librat.net/</w:t>
              </w:r>
            </w:hyperlink>
          </w:p>
          <w:p w:rsidR="00EF7612" w:rsidRPr="001C1FFC" w:rsidRDefault="00EF7612" w:rsidP="00EF7612">
            <w:pPr>
              <w:pStyle w:val="TableParagraph"/>
              <w:spacing w:line="249" w:lineRule="auto"/>
              <w:ind w:left="80" w:right="334"/>
              <w:rPr>
                <w:sz w:val="18"/>
                <w:szCs w:val="18"/>
              </w:rPr>
            </w:pPr>
          </w:p>
          <w:p w:rsidR="00EF7612" w:rsidRPr="001C1FFC" w:rsidRDefault="00EF7612" w:rsidP="00EF7612">
            <w:pPr>
              <w:pStyle w:val="TableParagraph"/>
              <w:spacing w:line="249" w:lineRule="auto"/>
              <w:ind w:left="80" w:right="334"/>
              <w:rPr>
                <w:sz w:val="18"/>
                <w:szCs w:val="18"/>
              </w:rPr>
            </w:pPr>
          </w:p>
          <w:p w:rsidR="00EF7612" w:rsidRPr="001C1FFC" w:rsidRDefault="00EF7612" w:rsidP="00EF7612">
            <w:pPr>
              <w:pStyle w:val="TableParagraph"/>
              <w:spacing w:line="249" w:lineRule="auto"/>
              <w:ind w:left="80" w:right="334"/>
              <w:rPr>
                <w:sz w:val="18"/>
                <w:szCs w:val="18"/>
              </w:rPr>
            </w:pPr>
          </w:p>
          <w:p w:rsidR="00EF7612" w:rsidRPr="001C1FFC" w:rsidRDefault="00EF7612" w:rsidP="00EF76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CF7667" w:rsidRDefault="00CF7667"/>
    <w:sectPr w:rsidR="00CF76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4" w:h="11909" w:orient="landscape"/>
      <w:pgMar w:top="576" w:right="432" w:bottom="432" w:left="576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998" w:rsidRDefault="00CA2998" w:rsidP="00430AAA">
      <w:pPr>
        <w:spacing w:after="0" w:line="240" w:lineRule="auto"/>
      </w:pPr>
      <w:r>
        <w:separator/>
      </w:r>
    </w:p>
  </w:endnote>
  <w:endnote w:type="continuationSeparator" w:id="0">
    <w:p w:rsidR="00CA2998" w:rsidRDefault="00CA2998" w:rsidP="0043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612" w:rsidRDefault="00EF761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612" w:rsidRDefault="00EF761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612" w:rsidRDefault="00EF761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998" w:rsidRDefault="00CA2998" w:rsidP="00430AAA">
      <w:pPr>
        <w:spacing w:after="0" w:line="240" w:lineRule="auto"/>
      </w:pPr>
      <w:r>
        <w:separator/>
      </w:r>
    </w:p>
  </w:footnote>
  <w:footnote w:type="continuationSeparator" w:id="0">
    <w:p w:rsidR="00CA2998" w:rsidRDefault="00CA2998" w:rsidP="00430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612" w:rsidRDefault="00EF761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612" w:rsidRDefault="00EF761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612" w:rsidRDefault="00EF761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F3256"/>
    <w:multiLevelType w:val="hybridMultilevel"/>
    <w:tmpl w:val="76B2008C"/>
    <w:lvl w:ilvl="0" w:tplc="399C903C">
      <w:start w:val="83"/>
      <w:numFmt w:val="decimal"/>
      <w:lvlText w:val="%1."/>
      <w:lvlJc w:val="left"/>
      <w:pPr>
        <w:ind w:left="476" w:hanging="401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F8929A58">
      <w:numFmt w:val="bullet"/>
      <w:lvlText w:val="•"/>
      <w:lvlJc w:val="left"/>
      <w:pPr>
        <w:ind w:left="796" w:hanging="401"/>
      </w:pPr>
      <w:rPr>
        <w:rFonts w:hint="default"/>
        <w:lang w:val="sq-AL" w:eastAsia="en-US" w:bidi="ar-SA"/>
      </w:rPr>
    </w:lvl>
    <w:lvl w:ilvl="2" w:tplc="A98E1644">
      <w:numFmt w:val="bullet"/>
      <w:lvlText w:val="•"/>
      <w:lvlJc w:val="left"/>
      <w:pPr>
        <w:ind w:left="1112" w:hanging="401"/>
      </w:pPr>
      <w:rPr>
        <w:rFonts w:hint="default"/>
        <w:lang w:val="sq-AL" w:eastAsia="en-US" w:bidi="ar-SA"/>
      </w:rPr>
    </w:lvl>
    <w:lvl w:ilvl="3" w:tplc="A3D0FC56">
      <w:numFmt w:val="bullet"/>
      <w:lvlText w:val="•"/>
      <w:lvlJc w:val="left"/>
      <w:pPr>
        <w:ind w:left="1428" w:hanging="401"/>
      </w:pPr>
      <w:rPr>
        <w:rFonts w:hint="default"/>
        <w:lang w:val="sq-AL" w:eastAsia="en-US" w:bidi="ar-SA"/>
      </w:rPr>
    </w:lvl>
    <w:lvl w:ilvl="4" w:tplc="15FE1D80">
      <w:numFmt w:val="bullet"/>
      <w:lvlText w:val="•"/>
      <w:lvlJc w:val="left"/>
      <w:pPr>
        <w:ind w:left="1744" w:hanging="401"/>
      </w:pPr>
      <w:rPr>
        <w:rFonts w:hint="default"/>
        <w:lang w:val="sq-AL" w:eastAsia="en-US" w:bidi="ar-SA"/>
      </w:rPr>
    </w:lvl>
    <w:lvl w:ilvl="5" w:tplc="023E83BA">
      <w:numFmt w:val="bullet"/>
      <w:lvlText w:val="•"/>
      <w:lvlJc w:val="left"/>
      <w:pPr>
        <w:ind w:left="2060" w:hanging="401"/>
      </w:pPr>
      <w:rPr>
        <w:rFonts w:hint="default"/>
        <w:lang w:val="sq-AL" w:eastAsia="en-US" w:bidi="ar-SA"/>
      </w:rPr>
    </w:lvl>
    <w:lvl w:ilvl="6" w:tplc="FA6E1B9C">
      <w:numFmt w:val="bullet"/>
      <w:lvlText w:val="•"/>
      <w:lvlJc w:val="left"/>
      <w:pPr>
        <w:ind w:left="2376" w:hanging="401"/>
      </w:pPr>
      <w:rPr>
        <w:rFonts w:hint="default"/>
        <w:lang w:val="sq-AL" w:eastAsia="en-US" w:bidi="ar-SA"/>
      </w:rPr>
    </w:lvl>
    <w:lvl w:ilvl="7" w:tplc="7C2E7D3E">
      <w:numFmt w:val="bullet"/>
      <w:lvlText w:val="•"/>
      <w:lvlJc w:val="left"/>
      <w:pPr>
        <w:ind w:left="2692" w:hanging="401"/>
      </w:pPr>
      <w:rPr>
        <w:rFonts w:hint="default"/>
        <w:lang w:val="sq-AL" w:eastAsia="en-US" w:bidi="ar-SA"/>
      </w:rPr>
    </w:lvl>
    <w:lvl w:ilvl="8" w:tplc="110EAF2C">
      <w:numFmt w:val="bullet"/>
      <w:lvlText w:val="•"/>
      <w:lvlJc w:val="left"/>
      <w:pPr>
        <w:ind w:left="3008" w:hanging="401"/>
      </w:pPr>
      <w:rPr>
        <w:rFonts w:hint="default"/>
        <w:lang w:val="sq-AL" w:eastAsia="en-US" w:bidi="ar-SA"/>
      </w:rPr>
    </w:lvl>
  </w:abstractNum>
  <w:abstractNum w:abstractNumId="1">
    <w:nsid w:val="03534210"/>
    <w:multiLevelType w:val="hybridMultilevel"/>
    <w:tmpl w:val="8F1207FE"/>
    <w:lvl w:ilvl="0" w:tplc="F3FE1B46">
      <w:start w:val="172"/>
      <w:numFmt w:val="decimal"/>
      <w:lvlText w:val="%1."/>
      <w:lvlJc w:val="left"/>
      <w:pPr>
        <w:ind w:left="434" w:hanging="360"/>
      </w:pPr>
      <w:rPr>
        <w:rFonts w:hint="default"/>
        <w:color w:val="231F20"/>
      </w:rPr>
    </w:lvl>
    <w:lvl w:ilvl="1" w:tplc="041C0019" w:tentative="1">
      <w:start w:val="1"/>
      <w:numFmt w:val="lowerLetter"/>
      <w:lvlText w:val="%2."/>
      <w:lvlJc w:val="left"/>
      <w:pPr>
        <w:ind w:left="1154" w:hanging="360"/>
      </w:pPr>
    </w:lvl>
    <w:lvl w:ilvl="2" w:tplc="041C001B" w:tentative="1">
      <w:start w:val="1"/>
      <w:numFmt w:val="lowerRoman"/>
      <w:lvlText w:val="%3."/>
      <w:lvlJc w:val="right"/>
      <w:pPr>
        <w:ind w:left="1874" w:hanging="180"/>
      </w:pPr>
    </w:lvl>
    <w:lvl w:ilvl="3" w:tplc="041C000F" w:tentative="1">
      <w:start w:val="1"/>
      <w:numFmt w:val="decimal"/>
      <w:lvlText w:val="%4."/>
      <w:lvlJc w:val="left"/>
      <w:pPr>
        <w:ind w:left="2594" w:hanging="360"/>
      </w:pPr>
    </w:lvl>
    <w:lvl w:ilvl="4" w:tplc="041C0019" w:tentative="1">
      <w:start w:val="1"/>
      <w:numFmt w:val="lowerLetter"/>
      <w:lvlText w:val="%5."/>
      <w:lvlJc w:val="left"/>
      <w:pPr>
        <w:ind w:left="3314" w:hanging="360"/>
      </w:pPr>
    </w:lvl>
    <w:lvl w:ilvl="5" w:tplc="041C001B" w:tentative="1">
      <w:start w:val="1"/>
      <w:numFmt w:val="lowerRoman"/>
      <w:lvlText w:val="%6."/>
      <w:lvlJc w:val="right"/>
      <w:pPr>
        <w:ind w:left="4034" w:hanging="180"/>
      </w:pPr>
    </w:lvl>
    <w:lvl w:ilvl="6" w:tplc="041C000F" w:tentative="1">
      <w:start w:val="1"/>
      <w:numFmt w:val="decimal"/>
      <w:lvlText w:val="%7."/>
      <w:lvlJc w:val="left"/>
      <w:pPr>
        <w:ind w:left="4754" w:hanging="360"/>
      </w:pPr>
    </w:lvl>
    <w:lvl w:ilvl="7" w:tplc="041C0019" w:tentative="1">
      <w:start w:val="1"/>
      <w:numFmt w:val="lowerLetter"/>
      <w:lvlText w:val="%8."/>
      <w:lvlJc w:val="left"/>
      <w:pPr>
        <w:ind w:left="5474" w:hanging="360"/>
      </w:pPr>
    </w:lvl>
    <w:lvl w:ilvl="8" w:tplc="041C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">
    <w:nsid w:val="0A854020"/>
    <w:multiLevelType w:val="multilevel"/>
    <w:tmpl w:val="7C32295C"/>
    <w:lvl w:ilvl="0">
      <w:start w:val="1"/>
      <w:numFmt w:val="decimal"/>
      <w:lvlText w:val="%1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Theme="minorEastAsia" w:hAnsi="Arial" w:cs="Arial" w:hint="default"/>
        <w:b/>
        <w:color w:val="000000" w:themeColor="text1"/>
        <w:sz w:val="20"/>
      </w:rPr>
    </w:lvl>
  </w:abstractNum>
  <w:abstractNum w:abstractNumId="3">
    <w:nsid w:val="0CDC09C9"/>
    <w:multiLevelType w:val="multilevel"/>
    <w:tmpl w:val="2B2EFC60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color w:val="000000" w:themeColor="text1"/>
      </w:rPr>
    </w:lvl>
  </w:abstractNum>
  <w:abstractNum w:abstractNumId="4">
    <w:nsid w:val="0F026F69"/>
    <w:multiLevelType w:val="hybridMultilevel"/>
    <w:tmpl w:val="CE0065D8"/>
    <w:lvl w:ilvl="0" w:tplc="AF2A72A8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1EC0F60C">
      <w:numFmt w:val="bullet"/>
      <w:lvlText w:val="•"/>
      <w:lvlJc w:val="left"/>
      <w:pPr>
        <w:ind w:left="240" w:hanging="105"/>
      </w:pPr>
      <w:rPr>
        <w:rFonts w:hint="default"/>
        <w:lang w:val="sq-AL" w:eastAsia="en-US" w:bidi="ar-SA"/>
      </w:rPr>
    </w:lvl>
    <w:lvl w:ilvl="2" w:tplc="D82A571E">
      <w:numFmt w:val="bullet"/>
      <w:lvlText w:val="•"/>
      <w:lvlJc w:val="left"/>
      <w:pPr>
        <w:ind w:left="400" w:hanging="105"/>
      </w:pPr>
      <w:rPr>
        <w:rFonts w:hint="default"/>
        <w:lang w:val="sq-AL" w:eastAsia="en-US" w:bidi="ar-SA"/>
      </w:rPr>
    </w:lvl>
    <w:lvl w:ilvl="3" w:tplc="70EA2D08">
      <w:numFmt w:val="bullet"/>
      <w:lvlText w:val="•"/>
      <w:lvlJc w:val="left"/>
      <w:pPr>
        <w:ind w:left="560" w:hanging="105"/>
      </w:pPr>
      <w:rPr>
        <w:rFonts w:hint="default"/>
        <w:lang w:val="sq-AL" w:eastAsia="en-US" w:bidi="ar-SA"/>
      </w:rPr>
    </w:lvl>
    <w:lvl w:ilvl="4" w:tplc="FDF64E82">
      <w:numFmt w:val="bullet"/>
      <w:lvlText w:val="•"/>
      <w:lvlJc w:val="left"/>
      <w:pPr>
        <w:ind w:left="720" w:hanging="105"/>
      </w:pPr>
      <w:rPr>
        <w:rFonts w:hint="default"/>
        <w:lang w:val="sq-AL" w:eastAsia="en-US" w:bidi="ar-SA"/>
      </w:rPr>
    </w:lvl>
    <w:lvl w:ilvl="5" w:tplc="65A03C80">
      <w:numFmt w:val="bullet"/>
      <w:lvlText w:val="•"/>
      <w:lvlJc w:val="left"/>
      <w:pPr>
        <w:ind w:left="881" w:hanging="105"/>
      </w:pPr>
      <w:rPr>
        <w:rFonts w:hint="default"/>
        <w:lang w:val="sq-AL" w:eastAsia="en-US" w:bidi="ar-SA"/>
      </w:rPr>
    </w:lvl>
    <w:lvl w:ilvl="6" w:tplc="47526B60">
      <w:numFmt w:val="bullet"/>
      <w:lvlText w:val="•"/>
      <w:lvlJc w:val="left"/>
      <w:pPr>
        <w:ind w:left="1041" w:hanging="105"/>
      </w:pPr>
      <w:rPr>
        <w:rFonts w:hint="default"/>
        <w:lang w:val="sq-AL" w:eastAsia="en-US" w:bidi="ar-SA"/>
      </w:rPr>
    </w:lvl>
    <w:lvl w:ilvl="7" w:tplc="BFE8B7FE">
      <w:numFmt w:val="bullet"/>
      <w:lvlText w:val="•"/>
      <w:lvlJc w:val="left"/>
      <w:pPr>
        <w:ind w:left="1201" w:hanging="105"/>
      </w:pPr>
      <w:rPr>
        <w:rFonts w:hint="default"/>
        <w:lang w:val="sq-AL" w:eastAsia="en-US" w:bidi="ar-SA"/>
      </w:rPr>
    </w:lvl>
    <w:lvl w:ilvl="8" w:tplc="27D6B338">
      <w:numFmt w:val="bullet"/>
      <w:lvlText w:val="•"/>
      <w:lvlJc w:val="left"/>
      <w:pPr>
        <w:ind w:left="1361" w:hanging="105"/>
      </w:pPr>
      <w:rPr>
        <w:rFonts w:hint="default"/>
        <w:lang w:val="sq-AL" w:eastAsia="en-US" w:bidi="ar-SA"/>
      </w:rPr>
    </w:lvl>
  </w:abstractNum>
  <w:abstractNum w:abstractNumId="5">
    <w:nsid w:val="0F487E2E"/>
    <w:multiLevelType w:val="hybridMultilevel"/>
    <w:tmpl w:val="16E6FE46"/>
    <w:lvl w:ilvl="0" w:tplc="76120C84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5FD28BFC">
      <w:numFmt w:val="bullet"/>
      <w:lvlText w:val="•"/>
      <w:lvlJc w:val="left"/>
      <w:pPr>
        <w:ind w:left="641" w:hanging="360"/>
      </w:pPr>
      <w:rPr>
        <w:rFonts w:hint="default"/>
        <w:lang w:val="sq-AL" w:eastAsia="en-US" w:bidi="ar-SA"/>
      </w:rPr>
    </w:lvl>
    <w:lvl w:ilvl="2" w:tplc="E5382D8C">
      <w:numFmt w:val="bullet"/>
      <w:lvlText w:val="•"/>
      <w:lvlJc w:val="left"/>
      <w:pPr>
        <w:ind w:left="822" w:hanging="360"/>
      </w:pPr>
      <w:rPr>
        <w:rFonts w:hint="default"/>
        <w:lang w:val="sq-AL" w:eastAsia="en-US" w:bidi="ar-SA"/>
      </w:rPr>
    </w:lvl>
    <w:lvl w:ilvl="3" w:tplc="B9D4B388">
      <w:numFmt w:val="bullet"/>
      <w:lvlText w:val="•"/>
      <w:lvlJc w:val="left"/>
      <w:pPr>
        <w:ind w:left="1004" w:hanging="360"/>
      </w:pPr>
      <w:rPr>
        <w:rFonts w:hint="default"/>
        <w:lang w:val="sq-AL" w:eastAsia="en-US" w:bidi="ar-SA"/>
      </w:rPr>
    </w:lvl>
    <w:lvl w:ilvl="4" w:tplc="104CA03E">
      <w:numFmt w:val="bullet"/>
      <w:lvlText w:val="•"/>
      <w:lvlJc w:val="left"/>
      <w:pPr>
        <w:ind w:left="1185" w:hanging="360"/>
      </w:pPr>
      <w:rPr>
        <w:rFonts w:hint="default"/>
        <w:lang w:val="sq-AL" w:eastAsia="en-US" w:bidi="ar-SA"/>
      </w:rPr>
    </w:lvl>
    <w:lvl w:ilvl="5" w:tplc="EE6EB166">
      <w:numFmt w:val="bullet"/>
      <w:lvlText w:val="•"/>
      <w:lvlJc w:val="left"/>
      <w:pPr>
        <w:ind w:left="1366" w:hanging="360"/>
      </w:pPr>
      <w:rPr>
        <w:rFonts w:hint="default"/>
        <w:lang w:val="sq-AL" w:eastAsia="en-US" w:bidi="ar-SA"/>
      </w:rPr>
    </w:lvl>
    <w:lvl w:ilvl="6" w:tplc="0C4AF78A">
      <w:numFmt w:val="bullet"/>
      <w:lvlText w:val="•"/>
      <w:lvlJc w:val="left"/>
      <w:pPr>
        <w:ind w:left="1548" w:hanging="360"/>
      </w:pPr>
      <w:rPr>
        <w:rFonts w:hint="default"/>
        <w:lang w:val="sq-AL" w:eastAsia="en-US" w:bidi="ar-SA"/>
      </w:rPr>
    </w:lvl>
    <w:lvl w:ilvl="7" w:tplc="F7760916">
      <w:numFmt w:val="bullet"/>
      <w:lvlText w:val="•"/>
      <w:lvlJc w:val="left"/>
      <w:pPr>
        <w:ind w:left="1729" w:hanging="360"/>
      </w:pPr>
      <w:rPr>
        <w:rFonts w:hint="default"/>
        <w:lang w:val="sq-AL" w:eastAsia="en-US" w:bidi="ar-SA"/>
      </w:rPr>
    </w:lvl>
    <w:lvl w:ilvl="8" w:tplc="E0AA5E2E">
      <w:numFmt w:val="bullet"/>
      <w:lvlText w:val="•"/>
      <w:lvlJc w:val="left"/>
      <w:pPr>
        <w:ind w:left="1911" w:hanging="360"/>
      </w:pPr>
      <w:rPr>
        <w:rFonts w:hint="default"/>
        <w:lang w:val="sq-AL" w:eastAsia="en-US" w:bidi="ar-SA"/>
      </w:rPr>
    </w:lvl>
  </w:abstractNum>
  <w:abstractNum w:abstractNumId="6">
    <w:nsid w:val="12E106AA"/>
    <w:multiLevelType w:val="hybridMultilevel"/>
    <w:tmpl w:val="8B467290"/>
    <w:lvl w:ilvl="0" w:tplc="E9947A90">
      <w:start w:val="7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71ED1"/>
    <w:multiLevelType w:val="hybridMultilevel"/>
    <w:tmpl w:val="03484430"/>
    <w:lvl w:ilvl="0" w:tplc="4A7E3212">
      <w:start w:val="160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45681C18">
      <w:numFmt w:val="bullet"/>
      <w:lvlText w:val="•"/>
      <w:lvlJc w:val="left"/>
      <w:pPr>
        <w:ind w:left="802" w:hanging="360"/>
      </w:pPr>
      <w:rPr>
        <w:rFonts w:hint="default"/>
        <w:lang w:val="sq-AL" w:eastAsia="en-US" w:bidi="ar-SA"/>
      </w:rPr>
    </w:lvl>
    <w:lvl w:ilvl="2" w:tplc="4672E550">
      <w:numFmt w:val="bullet"/>
      <w:lvlText w:val="•"/>
      <w:lvlJc w:val="left"/>
      <w:pPr>
        <w:ind w:left="1165" w:hanging="360"/>
      </w:pPr>
      <w:rPr>
        <w:rFonts w:hint="default"/>
        <w:lang w:val="sq-AL" w:eastAsia="en-US" w:bidi="ar-SA"/>
      </w:rPr>
    </w:lvl>
    <w:lvl w:ilvl="3" w:tplc="DB7CA1FC">
      <w:numFmt w:val="bullet"/>
      <w:lvlText w:val="•"/>
      <w:lvlJc w:val="left"/>
      <w:pPr>
        <w:ind w:left="1527" w:hanging="360"/>
      </w:pPr>
      <w:rPr>
        <w:rFonts w:hint="default"/>
        <w:lang w:val="sq-AL" w:eastAsia="en-US" w:bidi="ar-SA"/>
      </w:rPr>
    </w:lvl>
    <w:lvl w:ilvl="4" w:tplc="AB1026DC">
      <w:numFmt w:val="bullet"/>
      <w:lvlText w:val="•"/>
      <w:lvlJc w:val="left"/>
      <w:pPr>
        <w:ind w:left="1890" w:hanging="360"/>
      </w:pPr>
      <w:rPr>
        <w:rFonts w:hint="default"/>
        <w:lang w:val="sq-AL" w:eastAsia="en-US" w:bidi="ar-SA"/>
      </w:rPr>
    </w:lvl>
    <w:lvl w:ilvl="5" w:tplc="21004C52">
      <w:numFmt w:val="bullet"/>
      <w:lvlText w:val="•"/>
      <w:lvlJc w:val="left"/>
      <w:pPr>
        <w:ind w:left="2253" w:hanging="360"/>
      </w:pPr>
      <w:rPr>
        <w:rFonts w:hint="default"/>
        <w:lang w:val="sq-AL" w:eastAsia="en-US" w:bidi="ar-SA"/>
      </w:rPr>
    </w:lvl>
    <w:lvl w:ilvl="6" w:tplc="4E80D468">
      <w:numFmt w:val="bullet"/>
      <w:lvlText w:val="•"/>
      <w:lvlJc w:val="left"/>
      <w:pPr>
        <w:ind w:left="2615" w:hanging="360"/>
      </w:pPr>
      <w:rPr>
        <w:rFonts w:hint="default"/>
        <w:lang w:val="sq-AL" w:eastAsia="en-US" w:bidi="ar-SA"/>
      </w:rPr>
    </w:lvl>
    <w:lvl w:ilvl="7" w:tplc="459CFE38">
      <w:numFmt w:val="bullet"/>
      <w:lvlText w:val="•"/>
      <w:lvlJc w:val="left"/>
      <w:pPr>
        <w:ind w:left="2978" w:hanging="360"/>
      </w:pPr>
      <w:rPr>
        <w:rFonts w:hint="default"/>
        <w:lang w:val="sq-AL" w:eastAsia="en-US" w:bidi="ar-SA"/>
      </w:rPr>
    </w:lvl>
    <w:lvl w:ilvl="8" w:tplc="71CC280E">
      <w:numFmt w:val="bullet"/>
      <w:lvlText w:val="•"/>
      <w:lvlJc w:val="left"/>
      <w:pPr>
        <w:ind w:left="3340" w:hanging="360"/>
      </w:pPr>
      <w:rPr>
        <w:rFonts w:hint="default"/>
        <w:lang w:val="sq-AL" w:eastAsia="en-US" w:bidi="ar-SA"/>
      </w:rPr>
    </w:lvl>
  </w:abstractNum>
  <w:abstractNum w:abstractNumId="8">
    <w:nsid w:val="1EAF5FB6"/>
    <w:multiLevelType w:val="hybridMultilevel"/>
    <w:tmpl w:val="04F8D60E"/>
    <w:lvl w:ilvl="0" w:tplc="8990E7DE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B789120">
      <w:numFmt w:val="bullet"/>
      <w:lvlText w:val="•"/>
      <w:lvlJc w:val="left"/>
      <w:pPr>
        <w:ind w:left="219" w:hanging="105"/>
      </w:pPr>
      <w:rPr>
        <w:rFonts w:hint="default"/>
        <w:lang w:val="sq-AL" w:eastAsia="en-US" w:bidi="ar-SA"/>
      </w:rPr>
    </w:lvl>
    <w:lvl w:ilvl="2" w:tplc="DBE0E072">
      <w:numFmt w:val="bullet"/>
      <w:lvlText w:val="•"/>
      <w:lvlJc w:val="left"/>
      <w:pPr>
        <w:ind w:left="359" w:hanging="105"/>
      </w:pPr>
      <w:rPr>
        <w:rFonts w:hint="default"/>
        <w:lang w:val="sq-AL" w:eastAsia="en-US" w:bidi="ar-SA"/>
      </w:rPr>
    </w:lvl>
    <w:lvl w:ilvl="3" w:tplc="26D056F4">
      <w:numFmt w:val="bullet"/>
      <w:lvlText w:val="•"/>
      <w:lvlJc w:val="left"/>
      <w:pPr>
        <w:ind w:left="499" w:hanging="105"/>
      </w:pPr>
      <w:rPr>
        <w:rFonts w:hint="default"/>
        <w:lang w:val="sq-AL" w:eastAsia="en-US" w:bidi="ar-SA"/>
      </w:rPr>
    </w:lvl>
    <w:lvl w:ilvl="4" w:tplc="6A18A18E">
      <w:numFmt w:val="bullet"/>
      <w:lvlText w:val="•"/>
      <w:lvlJc w:val="left"/>
      <w:pPr>
        <w:ind w:left="639" w:hanging="105"/>
      </w:pPr>
      <w:rPr>
        <w:rFonts w:hint="default"/>
        <w:lang w:val="sq-AL" w:eastAsia="en-US" w:bidi="ar-SA"/>
      </w:rPr>
    </w:lvl>
    <w:lvl w:ilvl="5" w:tplc="3AB453B0">
      <w:numFmt w:val="bullet"/>
      <w:lvlText w:val="•"/>
      <w:lvlJc w:val="left"/>
      <w:pPr>
        <w:ind w:left="779" w:hanging="105"/>
      </w:pPr>
      <w:rPr>
        <w:rFonts w:hint="default"/>
        <w:lang w:val="sq-AL" w:eastAsia="en-US" w:bidi="ar-SA"/>
      </w:rPr>
    </w:lvl>
    <w:lvl w:ilvl="6" w:tplc="E5266EA0">
      <w:numFmt w:val="bullet"/>
      <w:lvlText w:val="•"/>
      <w:lvlJc w:val="left"/>
      <w:pPr>
        <w:ind w:left="919" w:hanging="105"/>
      </w:pPr>
      <w:rPr>
        <w:rFonts w:hint="default"/>
        <w:lang w:val="sq-AL" w:eastAsia="en-US" w:bidi="ar-SA"/>
      </w:rPr>
    </w:lvl>
    <w:lvl w:ilvl="7" w:tplc="89EC925A">
      <w:numFmt w:val="bullet"/>
      <w:lvlText w:val="•"/>
      <w:lvlJc w:val="left"/>
      <w:pPr>
        <w:ind w:left="1059" w:hanging="105"/>
      </w:pPr>
      <w:rPr>
        <w:rFonts w:hint="default"/>
        <w:lang w:val="sq-AL" w:eastAsia="en-US" w:bidi="ar-SA"/>
      </w:rPr>
    </w:lvl>
    <w:lvl w:ilvl="8" w:tplc="27A41F66">
      <w:numFmt w:val="bullet"/>
      <w:lvlText w:val="•"/>
      <w:lvlJc w:val="left"/>
      <w:pPr>
        <w:ind w:left="1199" w:hanging="105"/>
      </w:pPr>
      <w:rPr>
        <w:rFonts w:hint="default"/>
        <w:lang w:val="sq-AL" w:eastAsia="en-US" w:bidi="ar-SA"/>
      </w:rPr>
    </w:lvl>
  </w:abstractNum>
  <w:abstractNum w:abstractNumId="9">
    <w:nsid w:val="256E3245"/>
    <w:multiLevelType w:val="hybridMultilevel"/>
    <w:tmpl w:val="E246426C"/>
    <w:lvl w:ilvl="0" w:tplc="69426872">
      <w:start w:val="139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4F1C3832">
      <w:numFmt w:val="bullet"/>
      <w:lvlText w:val="•"/>
      <w:lvlJc w:val="left"/>
      <w:pPr>
        <w:ind w:left="760" w:hanging="360"/>
      </w:pPr>
      <w:rPr>
        <w:rFonts w:hint="default"/>
        <w:lang w:val="sq-AL" w:eastAsia="en-US" w:bidi="ar-SA"/>
      </w:rPr>
    </w:lvl>
    <w:lvl w:ilvl="2" w:tplc="54C2E73A">
      <w:numFmt w:val="bullet"/>
      <w:lvlText w:val="•"/>
      <w:lvlJc w:val="left"/>
      <w:pPr>
        <w:ind w:left="1080" w:hanging="360"/>
      </w:pPr>
      <w:rPr>
        <w:rFonts w:hint="default"/>
        <w:lang w:val="sq-AL" w:eastAsia="en-US" w:bidi="ar-SA"/>
      </w:rPr>
    </w:lvl>
    <w:lvl w:ilvl="3" w:tplc="28B06E54">
      <w:numFmt w:val="bullet"/>
      <w:lvlText w:val="•"/>
      <w:lvlJc w:val="left"/>
      <w:pPr>
        <w:ind w:left="1400" w:hanging="360"/>
      </w:pPr>
      <w:rPr>
        <w:rFonts w:hint="default"/>
        <w:lang w:val="sq-AL" w:eastAsia="en-US" w:bidi="ar-SA"/>
      </w:rPr>
    </w:lvl>
    <w:lvl w:ilvl="4" w:tplc="E9B42EFE">
      <w:numFmt w:val="bullet"/>
      <w:lvlText w:val="•"/>
      <w:lvlJc w:val="left"/>
      <w:pPr>
        <w:ind w:left="1720" w:hanging="360"/>
      </w:pPr>
      <w:rPr>
        <w:rFonts w:hint="default"/>
        <w:lang w:val="sq-AL" w:eastAsia="en-US" w:bidi="ar-SA"/>
      </w:rPr>
    </w:lvl>
    <w:lvl w:ilvl="5" w:tplc="265E661A">
      <w:numFmt w:val="bullet"/>
      <w:lvlText w:val="•"/>
      <w:lvlJc w:val="left"/>
      <w:pPr>
        <w:ind w:left="2040" w:hanging="360"/>
      </w:pPr>
      <w:rPr>
        <w:rFonts w:hint="default"/>
        <w:lang w:val="sq-AL" w:eastAsia="en-US" w:bidi="ar-SA"/>
      </w:rPr>
    </w:lvl>
    <w:lvl w:ilvl="6" w:tplc="4AAABC60">
      <w:numFmt w:val="bullet"/>
      <w:lvlText w:val="•"/>
      <w:lvlJc w:val="left"/>
      <w:pPr>
        <w:ind w:left="2360" w:hanging="360"/>
      </w:pPr>
      <w:rPr>
        <w:rFonts w:hint="default"/>
        <w:lang w:val="sq-AL" w:eastAsia="en-US" w:bidi="ar-SA"/>
      </w:rPr>
    </w:lvl>
    <w:lvl w:ilvl="7" w:tplc="647EB8CC">
      <w:numFmt w:val="bullet"/>
      <w:lvlText w:val="•"/>
      <w:lvlJc w:val="left"/>
      <w:pPr>
        <w:ind w:left="2680" w:hanging="360"/>
      </w:pPr>
      <w:rPr>
        <w:rFonts w:hint="default"/>
        <w:lang w:val="sq-AL" w:eastAsia="en-US" w:bidi="ar-SA"/>
      </w:rPr>
    </w:lvl>
    <w:lvl w:ilvl="8" w:tplc="0E7056A2">
      <w:numFmt w:val="bullet"/>
      <w:lvlText w:val="•"/>
      <w:lvlJc w:val="left"/>
      <w:pPr>
        <w:ind w:left="3000" w:hanging="360"/>
      </w:pPr>
      <w:rPr>
        <w:rFonts w:hint="default"/>
        <w:lang w:val="sq-AL" w:eastAsia="en-US" w:bidi="ar-SA"/>
      </w:rPr>
    </w:lvl>
  </w:abstractNum>
  <w:abstractNum w:abstractNumId="10">
    <w:nsid w:val="298C08B0"/>
    <w:multiLevelType w:val="hybridMultilevel"/>
    <w:tmpl w:val="E7CAE46C"/>
    <w:lvl w:ilvl="0" w:tplc="934067D8">
      <w:start w:val="44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4A58666C">
      <w:numFmt w:val="bullet"/>
      <w:lvlText w:val="•"/>
      <w:lvlJc w:val="left"/>
      <w:pPr>
        <w:ind w:left="760" w:hanging="360"/>
      </w:pPr>
      <w:rPr>
        <w:rFonts w:hint="default"/>
        <w:lang w:val="sq-AL" w:eastAsia="en-US" w:bidi="ar-SA"/>
      </w:rPr>
    </w:lvl>
    <w:lvl w:ilvl="2" w:tplc="9DD223F6">
      <w:numFmt w:val="bullet"/>
      <w:lvlText w:val="•"/>
      <w:lvlJc w:val="left"/>
      <w:pPr>
        <w:ind w:left="1080" w:hanging="360"/>
      </w:pPr>
      <w:rPr>
        <w:rFonts w:hint="default"/>
        <w:lang w:val="sq-AL" w:eastAsia="en-US" w:bidi="ar-SA"/>
      </w:rPr>
    </w:lvl>
    <w:lvl w:ilvl="3" w:tplc="1D8CE6FE">
      <w:numFmt w:val="bullet"/>
      <w:lvlText w:val="•"/>
      <w:lvlJc w:val="left"/>
      <w:pPr>
        <w:ind w:left="1400" w:hanging="360"/>
      </w:pPr>
      <w:rPr>
        <w:rFonts w:hint="default"/>
        <w:lang w:val="sq-AL" w:eastAsia="en-US" w:bidi="ar-SA"/>
      </w:rPr>
    </w:lvl>
    <w:lvl w:ilvl="4" w:tplc="205E3A38">
      <w:numFmt w:val="bullet"/>
      <w:lvlText w:val="•"/>
      <w:lvlJc w:val="left"/>
      <w:pPr>
        <w:ind w:left="1720" w:hanging="360"/>
      </w:pPr>
      <w:rPr>
        <w:rFonts w:hint="default"/>
        <w:lang w:val="sq-AL" w:eastAsia="en-US" w:bidi="ar-SA"/>
      </w:rPr>
    </w:lvl>
    <w:lvl w:ilvl="5" w:tplc="D1121748">
      <w:numFmt w:val="bullet"/>
      <w:lvlText w:val="•"/>
      <w:lvlJc w:val="left"/>
      <w:pPr>
        <w:ind w:left="2040" w:hanging="360"/>
      </w:pPr>
      <w:rPr>
        <w:rFonts w:hint="default"/>
        <w:lang w:val="sq-AL" w:eastAsia="en-US" w:bidi="ar-SA"/>
      </w:rPr>
    </w:lvl>
    <w:lvl w:ilvl="6" w:tplc="98428616">
      <w:numFmt w:val="bullet"/>
      <w:lvlText w:val="•"/>
      <w:lvlJc w:val="left"/>
      <w:pPr>
        <w:ind w:left="2360" w:hanging="360"/>
      </w:pPr>
      <w:rPr>
        <w:rFonts w:hint="default"/>
        <w:lang w:val="sq-AL" w:eastAsia="en-US" w:bidi="ar-SA"/>
      </w:rPr>
    </w:lvl>
    <w:lvl w:ilvl="7" w:tplc="695A4132">
      <w:numFmt w:val="bullet"/>
      <w:lvlText w:val="•"/>
      <w:lvlJc w:val="left"/>
      <w:pPr>
        <w:ind w:left="2680" w:hanging="360"/>
      </w:pPr>
      <w:rPr>
        <w:rFonts w:hint="default"/>
        <w:lang w:val="sq-AL" w:eastAsia="en-US" w:bidi="ar-SA"/>
      </w:rPr>
    </w:lvl>
    <w:lvl w:ilvl="8" w:tplc="A198D2C4">
      <w:numFmt w:val="bullet"/>
      <w:lvlText w:val="•"/>
      <w:lvlJc w:val="left"/>
      <w:pPr>
        <w:ind w:left="3000" w:hanging="360"/>
      </w:pPr>
      <w:rPr>
        <w:rFonts w:hint="default"/>
        <w:lang w:val="sq-AL" w:eastAsia="en-US" w:bidi="ar-SA"/>
      </w:rPr>
    </w:lvl>
  </w:abstractNum>
  <w:abstractNum w:abstractNumId="11">
    <w:nsid w:val="2E3562AC"/>
    <w:multiLevelType w:val="hybridMultilevel"/>
    <w:tmpl w:val="7B469C90"/>
    <w:lvl w:ilvl="0" w:tplc="E104DAEA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00D2B450">
      <w:numFmt w:val="bullet"/>
      <w:lvlText w:val="•"/>
      <w:lvlJc w:val="left"/>
      <w:pPr>
        <w:ind w:left="200" w:hanging="105"/>
      </w:pPr>
      <w:rPr>
        <w:rFonts w:hint="default"/>
        <w:lang w:val="sq-AL" w:eastAsia="en-US" w:bidi="ar-SA"/>
      </w:rPr>
    </w:lvl>
    <w:lvl w:ilvl="2" w:tplc="E1364F32">
      <w:numFmt w:val="bullet"/>
      <w:lvlText w:val="•"/>
      <w:lvlJc w:val="left"/>
      <w:pPr>
        <w:ind w:left="321" w:hanging="105"/>
      </w:pPr>
      <w:rPr>
        <w:rFonts w:hint="default"/>
        <w:lang w:val="sq-AL" w:eastAsia="en-US" w:bidi="ar-SA"/>
      </w:rPr>
    </w:lvl>
    <w:lvl w:ilvl="3" w:tplc="B582E5B4">
      <w:numFmt w:val="bullet"/>
      <w:lvlText w:val="•"/>
      <w:lvlJc w:val="left"/>
      <w:pPr>
        <w:ind w:left="441" w:hanging="105"/>
      </w:pPr>
      <w:rPr>
        <w:rFonts w:hint="default"/>
        <w:lang w:val="sq-AL" w:eastAsia="en-US" w:bidi="ar-SA"/>
      </w:rPr>
    </w:lvl>
    <w:lvl w:ilvl="4" w:tplc="E0EEA81A">
      <w:numFmt w:val="bullet"/>
      <w:lvlText w:val="•"/>
      <w:lvlJc w:val="left"/>
      <w:pPr>
        <w:ind w:left="562" w:hanging="105"/>
      </w:pPr>
      <w:rPr>
        <w:rFonts w:hint="default"/>
        <w:lang w:val="sq-AL" w:eastAsia="en-US" w:bidi="ar-SA"/>
      </w:rPr>
    </w:lvl>
    <w:lvl w:ilvl="5" w:tplc="7D6039B4">
      <w:numFmt w:val="bullet"/>
      <w:lvlText w:val="•"/>
      <w:lvlJc w:val="left"/>
      <w:pPr>
        <w:ind w:left="682" w:hanging="105"/>
      </w:pPr>
      <w:rPr>
        <w:rFonts w:hint="default"/>
        <w:lang w:val="sq-AL" w:eastAsia="en-US" w:bidi="ar-SA"/>
      </w:rPr>
    </w:lvl>
    <w:lvl w:ilvl="6" w:tplc="3A08CAB6">
      <w:numFmt w:val="bullet"/>
      <w:lvlText w:val="•"/>
      <w:lvlJc w:val="left"/>
      <w:pPr>
        <w:ind w:left="803" w:hanging="105"/>
      </w:pPr>
      <w:rPr>
        <w:rFonts w:hint="default"/>
        <w:lang w:val="sq-AL" w:eastAsia="en-US" w:bidi="ar-SA"/>
      </w:rPr>
    </w:lvl>
    <w:lvl w:ilvl="7" w:tplc="230AC000">
      <w:numFmt w:val="bullet"/>
      <w:lvlText w:val="•"/>
      <w:lvlJc w:val="left"/>
      <w:pPr>
        <w:ind w:left="923" w:hanging="105"/>
      </w:pPr>
      <w:rPr>
        <w:rFonts w:hint="default"/>
        <w:lang w:val="sq-AL" w:eastAsia="en-US" w:bidi="ar-SA"/>
      </w:rPr>
    </w:lvl>
    <w:lvl w:ilvl="8" w:tplc="51EC61D0">
      <w:numFmt w:val="bullet"/>
      <w:lvlText w:val="•"/>
      <w:lvlJc w:val="left"/>
      <w:pPr>
        <w:ind w:left="1044" w:hanging="105"/>
      </w:pPr>
      <w:rPr>
        <w:rFonts w:hint="default"/>
        <w:lang w:val="sq-AL" w:eastAsia="en-US" w:bidi="ar-SA"/>
      </w:rPr>
    </w:lvl>
  </w:abstractNum>
  <w:abstractNum w:abstractNumId="12">
    <w:nsid w:val="2E9A782C"/>
    <w:multiLevelType w:val="hybridMultilevel"/>
    <w:tmpl w:val="CF48A5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BC5817"/>
    <w:multiLevelType w:val="multilevel"/>
    <w:tmpl w:val="10B412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34D5F21"/>
    <w:multiLevelType w:val="multilevel"/>
    <w:tmpl w:val="A1E0B742"/>
    <w:lvl w:ilvl="0">
      <w:start w:val="3"/>
      <w:numFmt w:val="decimal"/>
      <w:lvlText w:val="%1"/>
      <w:lvlJc w:val="left"/>
      <w:pPr>
        <w:ind w:left="537" w:hanging="255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537" w:hanging="255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2">
      <w:numFmt w:val="bullet"/>
      <w:lvlText w:val="•"/>
      <w:lvlJc w:val="left"/>
      <w:pPr>
        <w:ind w:left="2122" w:hanging="25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2913" w:hanging="25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3704" w:hanging="25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4496" w:hanging="25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5287" w:hanging="25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078" w:hanging="25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6869" w:hanging="255"/>
      </w:pPr>
      <w:rPr>
        <w:rFonts w:hint="default"/>
        <w:lang w:val="sq-AL" w:eastAsia="en-US" w:bidi="ar-SA"/>
      </w:rPr>
    </w:lvl>
  </w:abstractNum>
  <w:abstractNum w:abstractNumId="15">
    <w:nsid w:val="36452685"/>
    <w:multiLevelType w:val="multilevel"/>
    <w:tmpl w:val="B35431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CB37216"/>
    <w:multiLevelType w:val="hybridMultilevel"/>
    <w:tmpl w:val="ADF048E2"/>
    <w:lvl w:ilvl="0" w:tplc="E8FEFC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A37FF"/>
    <w:multiLevelType w:val="hybridMultilevel"/>
    <w:tmpl w:val="C1300ACA"/>
    <w:lvl w:ilvl="0" w:tplc="47587778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94AE6EB4">
      <w:numFmt w:val="bullet"/>
      <w:lvlText w:val="•"/>
      <w:lvlJc w:val="left"/>
      <w:pPr>
        <w:ind w:left="200" w:hanging="105"/>
      </w:pPr>
      <w:rPr>
        <w:rFonts w:hint="default"/>
        <w:lang w:val="sq-AL" w:eastAsia="en-US" w:bidi="ar-SA"/>
      </w:rPr>
    </w:lvl>
    <w:lvl w:ilvl="2" w:tplc="6AC21AE6">
      <w:numFmt w:val="bullet"/>
      <w:lvlText w:val="•"/>
      <w:lvlJc w:val="left"/>
      <w:pPr>
        <w:ind w:left="321" w:hanging="105"/>
      </w:pPr>
      <w:rPr>
        <w:rFonts w:hint="default"/>
        <w:lang w:val="sq-AL" w:eastAsia="en-US" w:bidi="ar-SA"/>
      </w:rPr>
    </w:lvl>
    <w:lvl w:ilvl="3" w:tplc="6CDEFD2C">
      <w:numFmt w:val="bullet"/>
      <w:lvlText w:val="•"/>
      <w:lvlJc w:val="left"/>
      <w:pPr>
        <w:ind w:left="441" w:hanging="105"/>
      </w:pPr>
      <w:rPr>
        <w:rFonts w:hint="default"/>
        <w:lang w:val="sq-AL" w:eastAsia="en-US" w:bidi="ar-SA"/>
      </w:rPr>
    </w:lvl>
    <w:lvl w:ilvl="4" w:tplc="350C62B8">
      <w:numFmt w:val="bullet"/>
      <w:lvlText w:val="•"/>
      <w:lvlJc w:val="left"/>
      <w:pPr>
        <w:ind w:left="562" w:hanging="105"/>
      </w:pPr>
      <w:rPr>
        <w:rFonts w:hint="default"/>
        <w:lang w:val="sq-AL" w:eastAsia="en-US" w:bidi="ar-SA"/>
      </w:rPr>
    </w:lvl>
    <w:lvl w:ilvl="5" w:tplc="B46C41FC">
      <w:numFmt w:val="bullet"/>
      <w:lvlText w:val="•"/>
      <w:lvlJc w:val="left"/>
      <w:pPr>
        <w:ind w:left="682" w:hanging="105"/>
      </w:pPr>
      <w:rPr>
        <w:rFonts w:hint="default"/>
        <w:lang w:val="sq-AL" w:eastAsia="en-US" w:bidi="ar-SA"/>
      </w:rPr>
    </w:lvl>
    <w:lvl w:ilvl="6" w:tplc="C61A696A">
      <w:numFmt w:val="bullet"/>
      <w:lvlText w:val="•"/>
      <w:lvlJc w:val="left"/>
      <w:pPr>
        <w:ind w:left="803" w:hanging="105"/>
      </w:pPr>
      <w:rPr>
        <w:rFonts w:hint="default"/>
        <w:lang w:val="sq-AL" w:eastAsia="en-US" w:bidi="ar-SA"/>
      </w:rPr>
    </w:lvl>
    <w:lvl w:ilvl="7" w:tplc="6E60CE70">
      <w:numFmt w:val="bullet"/>
      <w:lvlText w:val="•"/>
      <w:lvlJc w:val="left"/>
      <w:pPr>
        <w:ind w:left="923" w:hanging="105"/>
      </w:pPr>
      <w:rPr>
        <w:rFonts w:hint="default"/>
        <w:lang w:val="sq-AL" w:eastAsia="en-US" w:bidi="ar-SA"/>
      </w:rPr>
    </w:lvl>
    <w:lvl w:ilvl="8" w:tplc="2CD0B3CA">
      <w:numFmt w:val="bullet"/>
      <w:lvlText w:val="•"/>
      <w:lvlJc w:val="left"/>
      <w:pPr>
        <w:ind w:left="1044" w:hanging="105"/>
      </w:pPr>
      <w:rPr>
        <w:rFonts w:hint="default"/>
        <w:lang w:val="sq-AL" w:eastAsia="en-US" w:bidi="ar-SA"/>
      </w:rPr>
    </w:lvl>
  </w:abstractNum>
  <w:abstractNum w:abstractNumId="18">
    <w:nsid w:val="3FCB118B"/>
    <w:multiLevelType w:val="hybridMultilevel"/>
    <w:tmpl w:val="5882E512"/>
    <w:lvl w:ilvl="0" w:tplc="698EDC84">
      <w:start w:val="105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78722422">
      <w:numFmt w:val="bullet"/>
      <w:lvlText w:val="•"/>
      <w:lvlJc w:val="left"/>
      <w:pPr>
        <w:ind w:left="802" w:hanging="360"/>
      </w:pPr>
      <w:rPr>
        <w:rFonts w:hint="default"/>
        <w:lang w:val="sq-AL" w:eastAsia="en-US" w:bidi="ar-SA"/>
      </w:rPr>
    </w:lvl>
    <w:lvl w:ilvl="2" w:tplc="B282B012">
      <w:numFmt w:val="bullet"/>
      <w:lvlText w:val="•"/>
      <w:lvlJc w:val="left"/>
      <w:pPr>
        <w:ind w:left="1165" w:hanging="360"/>
      </w:pPr>
      <w:rPr>
        <w:rFonts w:hint="default"/>
        <w:lang w:val="sq-AL" w:eastAsia="en-US" w:bidi="ar-SA"/>
      </w:rPr>
    </w:lvl>
    <w:lvl w:ilvl="3" w:tplc="29C4AD72">
      <w:numFmt w:val="bullet"/>
      <w:lvlText w:val="•"/>
      <w:lvlJc w:val="left"/>
      <w:pPr>
        <w:ind w:left="1527" w:hanging="360"/>
      </w:pPr>
      <w:rPr>
        <w:rFonts w:hint="default"/>
        <w:lang w:val="sq-AL" w:eastAsia="en-US" w:bidi="ar-SA"/>
      </w:rPr>
    </w:lvl>
    <w:lvl w:ilvl="4" w:tplc="790E8510">
      <w:numFmt w:val="bullet"/>
      <w:lvlText w:val="•"/>
      <w:lvlJc w:val="left"/>
      <w:pPr>
        <w:ind w:left="1890" w:hanging="360"/>
      </w:pPr>
      <w:rPr>
        <w:rFonts w:hint="default"/>
        <w:lang w:val="sq-AL" w:eastAsia="en-US" w:bidi="ar-SA"/>
      </w:rPr>
    </w:lvl>
    <w:lvl w:ilvl="5" w:tplc="4F586484">
      <w:numFmt w:val="bullet"/>
      <w:lvlText w:val="•"/>
      <w:lvlJc w:val="left"/>
      <w:pPr>
        <w:ind w:left="2253" w:hanging="360"/>
      </w:pPr>
      <w:rPr>
        <w:rFonts w:hint="default"/>
        <w:lang w:val="sq-AL" w:eastAsia="en-US" w:bidi="ar-SA"/>
      </w:rPr>
    </w:lvl>
    <w:lvl w:ilvl="6" w:tplc="9CE6A5C8">
      <w:numFmt w:val="bullet"/>
      <w:lvlText w:val="•"/>
      <w:lvlJc w:val="left"/>
      <w:pPr>
        <w:ind w:left="2615" w:hanging="360"/>
      </w:pPr>
      <w:rPr>
        <w:rFonts w:hint="default"/>
        <w:lang w:val="sq-AL" w:eastAsia="en-US" w:bidi="ar-SA"/>
      </w:rPr>
    </w:lvl>
    <w:lvl w:ilvl="7" w:tplc="92147482">
      <w:numFmt w:val="bullet"/>
      <w:lvlText w:val="•"/>
      <w:lvlJc w:val="left"/>
      <w:pPr>
        <w:ind w:left="2978" w:hanging="360"/>
      </w:pPr>
      <w:rPr>
        <w:rFonts w:hint="default"/>
        <w:lang w:val="sq-AL" w:eastAsia="en-US" w:bidi="ar-SA"/>
      </w:rPr>
    </w:lvl>
    <w:lvl w:ilvl="8" w:tplc="3948E6AC">
      <w:numFmt w:val="bullet"/>
      <w:lvlText w:val="•"/>
      <w:lvlJc w:val="left"/>
      <w:pPr>
        <w:ind w:left="3340" w:hanging="360"/>
      </w:pPr>
      <w:rPr>
        <w:rFonts w:hint="default"/>
        <w:lang w:val="sq-AL" w:eastAsia="en-US" w:bidi="ar-SA"/>
      </w:rPr>
    </w:lvl>
  </w:abstractNum>
  <w:abstractNum w:abstractNumId="19">
    <w:nsid w:val="41E0767D"/>
    <w:multiLevelType w:val="hybridMultilevel"/>
    <w:tmpl w:val="3F1A18A0"/>
    <w:lvl w:ilvl="0" w:tplc="3D72AB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34185"/>
    <w:multiLevelType w:val="hybridMultilevel"/>
    <w:tmpl w:val="816CAB24"/>
    <w:lvl w:ilvl="0" w:tplc="88189572">
      <w:start w:val="182"/>
      <w:numFmt w:val="decimal"/>
      <w:lvlText w:val="%1."/>
      <w:lvlJc w:val="left"/>
      <w:pPr>
        <w:ind w:left="402" w:hanging="342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BEBA8316">
      <w:numFmt w:val="bullet"/>
      <w:lvlText w:val="•"/>
      <w:lvlJc w:val="left"/>
      <w:pPr>
        <w:ind w:left="766" w:hanging="342"/>
      </w:pPr>
      <w:rPr>
        <w:rFonts w:hint="default"/>
        <w:lang w:val="sq-AL" w:eastAsia="en-US" w:bidi="ar-SA"/>
      </w:rPr>
    </w:lvl>
    <w:lvl w:ilvl="2" w:tplc="4A0408CE">
      <w:numFmt w:val="bullet"/>
      <w:lvlText w:val="•"/>
      <w:lvlJc w:val="left"/>
      <w:pPr>
        <w:ind w:left="1133" w:hanging="342"/>
      </w:pPr>
      <w:rPr>
        <w:rFonts w:hint="default"/>
        <w:lang w:val="sq-AL" w:eastAsia="en-US" w:bidi="ar-SA"/>
      </w:rPr>
    </w:lvl>
    <w:lvl w:ilvl="3" w:tplc="0D9ED1F6">
      <w:numFmt w:val="bullet"/>
      <w:lvlText w:val="•"/>
      <w:lvlJc w:val="left"/>
      <w:pPr>
        <w:ind w:left="1499" w:hanging="342"/>
      </w:pPr>
      <w:rPr>
        <w:rFonts w:hint="default"/>
        <w:lang w:val="sq-AL" w:eastAsia="en-US" w:bidi="ar-SA"/>
      </w:rPr>
    </w:lvl>
    <w:lvl w:ilvl="4" w:tplc="464A159A">
      <w:numFmt w:val="bullet"/>
      <w:lvlText w:val="•"/>
      <w:lvlJc w:val="left"/>
      <w:pPr>
        <w:ind w:left="1866" w:hanging="342"/>
      </w:pPr>
      <w:rPr>
        <w:rFonts w:hint="default"/>
        <w:lang w:val="sq-AL" w:eastAsia="en-US" w:bidi="ar-SA"/>
      </w:rPr>
    </w:lvl>
    <w:lvl w:ilvl="5" w:tplc="1966C422">
      <w:numFmt w:val="bullet"/>
      <w:lvlText w:val="•"/>
      <w:lvlJc w:val="left"/>
      <w:pPr>
        <w:ind w:left="2233" w:hanging="342"/>
      </w:pPr>
      <w:rPr>
        <w:rFonts w:hint="default"/>
        <w:lang w:val="sq-AL" w:eastAsia="en-US" w:bidi="ar-SA"/>
      </w:rPr>
    </w:lvl>
    <w:lvl w:ilvl="6" w:tplc="DEC27A84">
      <w:numFmt w:val="bullet"/>
      <w:lvlText w:val="•"/>
      <w:lvlJc w:val="left"/>
      <w:pPr>
        <w:ind w:left="2599" w:hanging="342"/>
      </w:pPr>
      <w:rPr>
        <w:rFonts w:hint="default"/>
        <w:lang w:val="sq-AL" w:eastAsia="en-US" w:bidi="ar-SA"/>
      </w:rPr>
    </w:lvl>
    <w:lvl w:ilvl="7" w:tplc="7C901FF2">
      <w:numFmt w:val="bullet"/>
      <w:lvlText w:val="•"/>
      <w:lvlJc w:val="left"/>
      <w:pPr>
        <w:ind w:left="2966" w:hanging="342"/>
      </w:pPr>
      <w:rPr>
        <w:rFonts w:hint="default"/>
        <w:lang w:val="sq-AL" w:eastAsia="en-US" w:bidi="ar-SA"/>
      </w:rPr>
    </w:lvl>
    <w:lvl w:ilvl="8" w:tplc="E08E6D2C">
      <w:numFmt w:val="bullet"/>
      <w:lvlText w:val="•"/>
      <w:lvlJc w:val="left"/>
      <w:pPr>
        <w:ind w:left="3332" w:hanging="342"/>
      </w:pPr>
      <w:rPr>
        <w:rFonts w:hint="default"/>
        <w:lang w:val="sq-AL" w:eastAsia="en-US" w:bidi="ar-SA"/>
      </w:rPr>
    </w:lvl>
  </w:abstractNum>
  <w:abstractNum w:abstractNumId="21">
    <w:nsid w:val="483B3845"/>
    <w:multiLevelType w:val="hybridMultilevel"/>
    <w:tmpl w:val="BA2A4B34"/>
    <w:lvl w:ilvl="0" w:tplc="0756AF40">
      <w:start w:val="28"/>
      <w:numFmt w:val="decimal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FB4A8A"/>
    <w:multiLevelType w:val="hybridMultilevel"/>
    <w:tmpl w:val="A5C88C8E"/>
    <w:lvl w:ilvl="0" w:tplc="BD421C3C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80441302">
      <w:numFmt w:val="bullet"/>
      <w:lvlText w:val="•"/>
      <w:lvlJc w:val="left"/>
      <w:pPr>
        <w:ind w:left="648" w:hanging="360"/>
      </w:pPr>
      <w:rPr>
        <w:rFonts w:hint="default"/>
        <w:lang w:val="sq-AL" w:eastAsia="en-US" w:bidi="ar-SA"/>
      </w:rPr>
    </w:lvl>
    <w:lvl w:ilvl="2" w:tplc="78C6CE0A">
      <w:numFmt w:val="bullet"/>
      <w:lvlText w:val="•"/>
      <w:lvlJc w:val="left"/>
      <w:pPr>
        <w:ind w:left="837" w:hanging="360"/>
      </w:pPr>
      <w:rPr>
        <w:rFonts w:hint="default"/>
        <w:lang w:val="sq-AL" w:eastAsia="en-US" w:bidi="ar-SA"/>
      </w:rPr>
    </w:lvl>
    <w:lvl w:ilvl="3" w:tplc="D9E6F3F2">
      <w:numFmt w:val="bullet"/>
      <w:lvlText w:val="•"/>
      <w:lvlJc w:val="left"/>
      <w:pPr>
        <w:ind w:left="1025" w:hanging="360"/>
      </w:pPr>
      <w:rPr>
        <w:rFonts w:hint="default"/>
        <w:lang w:val="sq-AL" w:eastAsia="en-US" w:bidi="ar-SA"/>
      </w:rPr>
    </w:lvl>
    <w:lvl w:ilvl="4" w:tplc="290E6356">
      <w:numFmt w:val="bullet"/>
      <w:lvlText w:val="•"/>
      <w:lvlJc w:val="left"/>
      <w:pPr>
        <w:ind w:left="1214" w:hanging="360"/>
      </w:pPr>
      <w:rPr>
        <w:rFonts w:hint="default"/>
        <w:lang w:val="sq-AL" w:eastAsia="en-US" w:bidi="ar-SA"/>
      </w:rPr>
    </w:lvl>
    <w:lvl w:ilvl="5" w:tplc="5AFA8948">
      <w:numFmt w:val="bullet"/>
      <w:lvlText w:val="•"/>
      <w:lvlJc w:val="left"/>
      <w:pPr>
        <w:ind w:left="1402" w:hanging="360"/>
      </w:pPr>
      <w:rPr>
        <w:rFonts w:hint="default"/>
        <w:lang w:val="sq-AL" w:eastAsia="en-US" w:bidi="ar-SA"/>
      </w:rPr>
    </w:lvl>
    <w:lvl w:ilvl="6" w:tplc="0698553E">
      <w:numFmt w:val="bullet"/>
      <w:lvlText w:val="•"/>
      <w:lvlJc w:val="left"/>
      <w:pPr>
        <w:ind w:left="1591" w:hanging="360"/>
      </w:pPr>
      <w:rPr>
        <w:rFonts w:hint="default"/>
        <w:lang w:val="sq-AL" w:eastAsia="en-US" w:bidi="ar-SA"/>
      </w:rPr>
    </w:lvl>
    <w:lvl w:ilvl="7" w:tplc="8B805522">
      <w:numFmt w:val="bullet"/>
      <w:lvlText w:val="•"/>
      <w:lvlJc w:val="left"/>
      <w:pPr>
        <w:ind w:left="1780" w:hanging="360"/>
      </w:pPr>
      <w:rPr>
        <w:rFonts w:hint="default"/>
        <w:lang w:val="sq-AL" w:eastAsia="en-US" w:bidi="ar-SA"/>
      </w:rPr>
    </w:lvl>
    <w:lvl w:ilvl="8" w:tplc="777AEF66">
      <w:numFmt w:val="bullet"/>
      <w:lvlText w:val="•"/>
      <w:lvlJc w:val="left"/>
      <w:pPr>
        <w:ind w:left="1968" w:hanging="360"/>
      </w:pPr>
      <w:rPr>
        <w:rFonts w:hint="default"/>
        <w:lang w:val="sq-AL" w:eastAsia="en-US" w:bidi="ar-SA"/>
      </w:rPr>
    </w:lvl>
  </w:abstractNum>
  <w:abstractNum w:abstractNumId="23">
    <w:nsid w:val="4C68661A"/>
    <w:multiLevelType w:val="hybridMultilevel"/>
    <w:tmpl w:val="7E38BE9A"/>
    <w:lvl w:ilvl="0" w:tplc="D4FC87DE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CFF20DA6">
      <w:numFmt w:val="bullet"/>
      <w:lvlText w:val="•"/>
      <w:lvlJc w:val="left"/>
      <w:pPr>
        <w:ind w:left="200" w:hanging="105"/>
      </w:pPr>
      <w:rPr>
        <w:rFonts w:hint="default"/>
        <w:lang w:val="sq-AL" w:eastAsia="en-US" w:bidi="ar-SA"/>
      </w:rPr>
    </w:lvl>
    <w:lvl w:ilvl="2" w:tplc="EEF844CC">
      <w:numFmt w:val="bullet"/>
      <w:lvlText w:val="•"/>
      <w:lvlJc w:val="left"/>
      <w:pPr>
        <w:ind w:left="321" w:hanging="105"/>
      </w:pPr>
      <w:rPr>
        <w:rFonts w:hint="default"/>
        <w:lang w:val="sq-AL" w:eastAsia="en-US" w:bidi="ar-SA"/>
      </w:rPr>
    </w:lvl>
    <w:lvl w:ilvl="3" w:tplc="AA8648B0">
      <w:numFmt w:val="bullet"/>
      <w:lvlText w:val="•"/>
      <w:lvlJc w:val="left"/>
      <w:pPr>
        <w:ind w:left="441" w:hanging="105"/>
      </w:pPr>
      <w:rPr>
        <w:rFonts w:hint="default"/>
        <w:lang w:val="sq-AL" w:eastAsia="en-US" w:bidi="ar-SA"/>
      </w:rPr>
    </w:lvl>
    <w:lvl w:ilvl="4" w:tplc="E960A412">
      <w:numFmt w:val="bullet"/>
      <w:lvlText w:val="•"/>
      <w:lvlJc w:val="left"/>
      <w:pPr>
        <w:ind w:left="562" w:hanging="105"/>
      </w:pPr>
      <w:rPr>
        <w:rFonts w:hint="default"/>
        <w:lang w:val="sq-AL" w:eastAsia="en-US" w:bidi="ar-SA"/>
      </w:rPr>
    </w:lvl>
    <w:lvl w:ilvl="5" w:tplc="C7103428">
      <w:numFmt w:val="bullet"/>
      <w:lvlText w:val="•"/>
      <w:lvlJc w:val="left"/>
      <w:pPr>
        <w:ind w:left="682" w:hanging="105"/>
      </w:pPr>
      <w:rPr>
        <w:rFonts w:hint="default"/>
        <w:lang w:val="sq-AL" w:eastAsia="en-US" w:bidi="ar-SA"/>
      </w:rPr>
    </w:lvl>
    <w:lvl w:ilvl="6" w:tplc="425AF094">
      <w:numFmt w:val="bullet"/>
      <w:lvlText w:val="•"/>
      <w:lvlJc w:val="left"/>
      <w:pPr>
        <w:ind w:left="803" w:hanging="105"/>
      </w:pPr>
      <w:rPr>
        <w:rFonts w:hint="default"/>
        <w:lang w:val="sq-AL" w:eastAsia="en-US" w:bidi="ar-SA"/>
      </w:rPr>
    </w:lvl>
    <w:lvl w:ilvl="7" w:tplc="08B66DBA">
      <w:numFmt w:val="bullet"/>
      <w:lvlText w:val="•"/>
      <w:lvlJc w:val="left"/>
      <w:pPr>
        <w:ind w:left="923" w:hanging="105"/>
      </w:pPr>
      <w:rPr>
        <w:rFonts w:hint="default"/>
        <w:lang w:val="sq-AL" w:eastAsia="en-US" w:bidi="ar-SA"/>
      </w:rPr>
    </w:lvl>
    <w:lvl w:ilvl="8" w:tplc="1B18A85E">
      <w:numFmt w:val="bullet"/>
      <w:lvlText w:val="•"/>
      <w:lvlJc w:val="left"/>
      <w:pPr>
        <w:ind w:left="1044" w:hanging="105"/>
      </w:pPr>
      <w:rPr>
        <w:rFonts w:hint="default"/>
        <w:lang w:val="sq-AL" w:eastAsia="en-US" w:bidi="ar-SA"/>
      </w:rPr>
    </w:lvl>
  </w:abstractNum>
  <w:abstractNum w:abstractNumId="24">
    <w:nsid w:val="4D7E1141"/>
    <w:multiLevelType w:val="hybridMultilevel"/>
    <w:tmpl w:val="4DE83A6C"/>
    <w:lvl w:ilvl="0" w:tplc="9A727E8A">
      <w:start w:val="73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DC426828">
      <w:numFmt w:val="bullet"/>
      <w:lvlText w:val="•"/>
      <w:lvlJc w:val="left"/>
      <w:pPr>
        <w:ind w:left="802" w:hanging="360"/>
      </w:pPr>
      <w:rPr>
        <w:rFonts w:hint="default"/>
        <w:lang w:val="sq-AL" w:eastAsia="en-US" w:bidi="ar-SA"/>
      </w:rPr>
    </w:lvl>
    <w:lvl w:ilvl="2" w:tplc="34E6EDE0">
      <w:numFmt w:val="bullet"/>
      <w:lvlText w:val="•"/>
      <w:lvlJc w:val="left"/>
      <w:pPr>
        <w:ind w:left="1165" w:hanging="360"/>
      </w:pPr>
      <w:rPr>
        <w:rFonts w:hint="default"/>
        <w:lang w:val="sq-AL" w:eastAsia="en-US" w:bidi="ar-SA"/>
      </w:rPr>
    </w:lvl>
    <w:lvl w:ilvl="3" w:tplc="4D6A4298">
      <w:numFmt w:val="bullet"/>
      <w:lvlText w:val="•"/>
      <w:lvlJc w:val="left"/>
      <w:pPr>
        <w:ind w:left="1527" w:hanging="360"/>
      </w:pPr>
      <w:rPr>
        <w:rFonts w:hint="default"/>
        <w:lang w:val="sq-AL" w:eastAsia="en-US" w:bidi="ar-SA"/>
      </w:rPr>
    </w:lvl>
    <w:lvl w:ilvl="4" w:tplc="1C566EBA">
      <w:numFmt w:val="bullet"/>
      <w:lvlText w:val="•"/>
      <w:lvlJc w:val="left"/>
      <w:pPr>
        <w:ind w:left="1890" w:hanging="360"/>
      </w:pPr>
      <w:rPr>
        <w:rFonts w:hint="default"/>
        <w:lang w:val="sq-AL" w:eastAsia="en-US" w:bidi="ar-SA"/>
      </w:rPr>
    </w:lvl>
    <w:lvl w:ilvl="5" w:tplc="6EB6D500">
      <w:numFmt w:val="bullet"/>
      <w:lvlText w:val="•"/>
      <w:lvlJc w:val="left"/>
      <w:pPr>
        <w:ind w:left="2253" w:hanging="360"/>
      </w:pPr>
      <w:rPr>
        <w:rFonts w:hint="default"/>
        <w:lang w:val="sq-AL" w:eastAsia="en-US" w:bidi="ar-SA"/>
      </w:rPr>
    </w:lvl>
    <w:lvl w:ilvl="6" w:tplc="E96A32B4">
      <w:numFmt w:val="bullet"/>
      <w:lvlText w:val="•"/>
      <w:lvlJc w:val="left"/>
      <w:pPr>
        <w:ind w:left="2615" w:hanging="360"/>
      </w:pPr>
      <w:rPr>
        <w:rFonts w:hint="default"/>
        <w:lang w:val="sq-AL" w:eastAsia="en-US" w:bidi="ar-SA"/>
      </w:rPr>
    </w:lvl>
    <w:lvl w:ilvl="7" w:tplc="94562F8C">
      <w:numFmt w:val="bullet"/>
      <w:lvlText w:val="•"/>
      <w:lvlJc w:val="left"/>
      <w:pPr>
        <w:ind w:left="2978" w:hanging="360"/>
      </w:pPr>
      <w:rPr>
        <w:rFonts w:hint="default"/>
        <w:lang w:val="sq-AL" w:eastAsia="en-US" w:bidi="ar-SA"/>
      </w:rPr>
    </w:lvl>
    <w:lvl w:ilvl="8" w:tplc="95CE80A8">
      <w:numFmt w:val="bullet"/>
      <w:lvlText w:val="•"/>
      <w:lvlJc w:val="left"/>
      <w:pPr>
        <w:ind w:left="3340" w:hanging="360"/>
      </w:pPr>
      <w:rPr>
        <w:rFonts w:hint="default"/>
        <w:lang w:val="sq-AL" w:eastAsia="en-US" w:bidi="ar-SA"/>
      </w:rPr>
    </w:lvl>
  </w:abstractNum>
  <w:abstractNum w:abstractNumId="25">
    <w:nsid w:val="55056DC6"/>
    <w:multiLevelType w:val="hybridMultilevel"/>
    <w:tmpl w:val="DFF07E68"/>
    <w:lvl w:ilvl="0" w:tplc="947CDCA6">
      <w:start w:val="37"/>
      <w:numFmt w:val="decimal"/>
      <w:lvlText w:val="%1."/>
      <w:lvlJc w:val="left"/>
      <w:pPr>
        <w:ind w:left="43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581A28B3"/>
    <w:multiLevelType w:val="hybridMultilevel"/>
    <w:tmpl w:val="114E3968"/>
    <w:lvl w:ilvl="0" w:tplc="BC6872E8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7606E12">
      <w:numFmt w:val="bullet"/>
      <w:lvlText w:val="•"/>
      <w:lvlJc w:val="left"/>
      <w:pPr>
        <w:ind w:left="690" w:hanging="360"/>
      </w:pPr>
      <w:rPr>
        <w:rFonts w:hint="default"/>
        <w:lang w:val="sq-AL" w:eastAsia="en-US" w:bidi="ar-SA"/>
      </w:rPr>
    </w:lvl>
    <w:lvl w:ilvl="2" w:tplc="28826176">
      <w:numFmt w:val="bullet"/>
      <w:lvlText w:val="•"/>
      <w:lvlJc w:val="left"/>
      <w:pPr>
        <w:ind w:left="960" w:hanging="360"/>
      </w:pPr>
      <w:rPr>
        <w:rFonts w:hint="default"/>
        <w:lang w:val="sq-AL" w:eastAsia="en-US" w:bidi="ar-SA"/>
      </w:rPr>
    </w:lvl>
    <w:lvl w:ilvl="3" w:tplc="5F48E6A4">
      <w:numFmt w:val="bullet"/>
      <w:lvlText w:val="•"/>
      <w:lvlJc w:val="left"/>
      <w:pPr>
        <w:ind w:left="1230" w:hanging="360"/>
      </w:pPr>
      <w:rPr>
        <w:rFonts w:hint="default"/>
        <w:lang w:val="sq-AL" w:eastAsia="en-US" w:bidi="ar-SA"/>
      </w:rPr>
    </w:lvl>
    <w:lvl w:ilvl="4" w:tplc="E8BC077A">
      <w:numFmt w:val="bullet"/>
      <w:lvlText w:val="•"/>
      <w:lvlJc w:val="left"/>
      <w:pPr>
        <w:ind w:left="1500" w:hanging="360"/>
      </w:pPr>
      <w:rPr>
        <w:rFonts w:hint="default"/>
        <w:lang w:val="sq-AL" w:eastAsia="en-US" w:bidi="ar-SA"/>
      </w:rPr>
    </w:lvl>
    <w:lvl w:ilvl="5" w:tplc="49C8E62A">
      <w:numFmt w:val="bullet"/>
      <w:lvlText w:val="•"/>
      <w:lvlJc w:val="left"/>
      <w:pPr>
        <w:ind w:left="1771" w:hanging="360"/>
      </w:pPr>
      <w:rPr>
        <w:rFonts w:hint="default"/>
        <w:lang w:val="sq-AL" w:eastAsia="en-US" w:bidi="ar-SA"/>
      </w:rPr>
    </w:lvl>
    <w:lvl w:ilvl="6" w:tplc="6DAE083C">
      <w:numFmt w:val="bullet"/>
      <w:lvlText w:val="•"/>
      <w:lvlJc w:val="left"/>
      <w:pPr>
        <w:ind w:left="2041" w:hanging="360"/>
      </w:pPr>
      <w:rPr>
        <w:rFonts w:hint="default"/>
        <w:lang w:val="sq-AL" w:eastAsia="en-US" w:bidi="ar-SA"/>
      </w:rPr>
    </w:lvl>
    <w:lvl w:ilvl="7" w:tplc="212A928A">
      <w:numFmt w:val="bullet"/>
      <w:lvlText w:val="•"/>
      <w:lvlJc w:val="left"/>
      <w:pPr>
        <w:ind w:left="2311" w:hanging="360"/>
      </w:pPr>
      <w:rPr>
        <w:rFonts w:hint="default"/>
        <w:lang w:val="sq-AL" w:eastAsia="en-US" w:bidi="ar-SA"/>
      </w:rPr>
    </w:lvl>
    <w:lvl w:ilvl="8" w:tplc="4B4AC754">
      <w:numFmt w:val="bullet"/>
      <w:lvlText w:val="•"/>
      <w:lvlJc w:val="left"/>
      <w:pPr>
        <w:ind w:left="2581" w:hanging="360"/>
      </w:pPr>
      <w:rPr>
        <w:rFonts w:hint="default"/>
        <w:lang w:val="sq-AL" w:eastAsia="en-US" w:bidi="ar-SA"/>
      </w:rPr>
    </w:lvl>
  </w:abstractNum>
  <w:abstractNum w:abstractNumId="27">
    <w:nsid w:val="5CE45586"/>
    <w:multiLevelType w:val="hybridMultilevel"/>
    <w:tmpl w:val="3948D79C"/>
    <w:lvl w:ilvl="0" w:tplc="70246DF2">
      <w:start w:val="9"/>
      <w:numFmt w:val="decimal"/>
      <w:lvlText w:val="%1."/>
      <w:lvlJc w:val="left"/>
      <w:pPr>
        <w:ind w:left="720" w:hanging="360"/>
      </w:pPr>
      <w:rPr>
        <w:rFonts w:hint="default"/>
        <w:color w:val="231F20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13DE3"/>
    <w:multiLevelType w:val="hybridMultilevel"/>
    <w:tmpl w:val="8A4873FC"/>
    <w:lvl w:ilvl="0" w:tplc="F9562594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231F20"/>
        <w:w w:val="94"/>
        <w:sz w:val="18"/>
        <w:szCs w:val="18"/>
        <w:lang w:val="sq-AL" w:eastAsia="en-US" w:bidi="ar-SA"/>
      </w:rPr>
    </w:lvl>
    <w:lvl w:ilvl="1" w:tplc="F3163B74">
      <w:numFmt w:val="bullet"/>
      <w:lvlText w:val="•"/>
      <w:lvlJc w:val="left"/>
      <w:pPr>
        <w:ind w:left="760" w:hanging="360"/>
      </w:pPr>
      <w:rPr>
        <w:rFonts w:hint="default"/>
        <w:lang w:val="sq-AL" w:eastAsia="en-US" w:bidi="ar-SA"/>
      </w:rPr>
    </w:lvl>
    <w:lvl w:ilvl="2" w:tplc="25302110">
      <w:numFmt w:val="bullet"/>
      <w:lvlText w:val="•"/>
      <w:lvlJc w:val="left"/>
      <w:pPr>
        <w:ind w:left="1080" w:hanging="360"/>
      </w:pPr>
      <w:rPr>
        <w:rFonts w:hint="default"/>
        <w:lang w:val="sq-AL" w:eastAsia="en-US" w:bidi="ar-SA"/>
      </w:rPr>
    </w:lvl>
    <w:lvl w:ilvl="3" w:tplc="AB6CF044">
      <w:numFmt w:val="bullet"/>
      <w:lvlText w:val="•"/>
      <w:lvlJc w:val="left"/>
      <w:pPr>
        <w:ind w:left="1400" w:hanging="360"/>
      </w:pPr>
      <w:rPr>
        <w:rFonts w:hint="default"/>
        <w:lang w:val="sq-AL" w:eastAsia="en-US" w:bidi="ar-SA"/>
      </w:rPr>
    </w:lvl>
    <w:lvl w:ilvl="4" w:tplc="E780C64A">
      <w:numFmt w:val="bullet"/>
      <w:lvlText w:val="•"/>
      <w:lvlJc w:val="left"/>
      <w:pPr>
        <w:ind w:left="1720" w:hanging="360"/>
      </w:pPr>
      <w:rPr>
        <w:rFonts w:hint="default"/>
        <w:lang w:val="sq-AL" w:eastAsia="en-US" w:bidi="ar-SA"/>
      </w:rPr>
    </w:lvl>
    <w:lvl w:ilvl="5" w:tplc="B89A928A">
      <w:numFmt w:val="bullet"/>
      <w:lvlText w:val="•"/>
      <w:lvlJc w:val="left"/>
      <w:pPr>
        <w:ind w:left="2040" w:hanging="360"/>
      </w:pPr>
      <w:rPr>
        <w:rFonts w:hint="default"/>
        <w:lang w:val="sq-AL" w:eastAsia="en-US" w:bidi="ar-SA"/>
      </w:rPr>
    </w:lvl>
    <w:lvl w:ilvl="6" w:tplc="523C418A">
      <w:numFmt w:val="bullet"/>
      <w:lvlText w:val="•"/>
      <w:lvlJc w:val="left"/>
      <w:pPr>
        <w:ind w:left="2360" w:hanging="360"/>
      </w:pPr>
      <w:rPr>
        <w:rFonts w:hint="default"/>
        <w:lang w:val="sq-AL" w:eastAsia="en-US" w:bidi="ar-SA"/>
      </w:rPr>
    </w:lvl>
    <w:lvl w:ilvl="7" w:tplc="AF5A81DC">
      <w:numFmt w:val="bullet"/>
      <w:lvlText w:val="•"/>
      <w:lvlJc w:val="left"/>
      <w:pPr>
        <w:ind w:left="2680" w:hanging="360"/>
      </w:pPr>
      <w:rPr>
        <w:rFonts w:hint="default"/>
        <w:lang w:val="sq-AL" w:eastAsia="en-US" w:bidi="ar-SA"/>
      </w:rPr>
    </w:lvl>
    <w:lvl w:ilvl="8" w:tplc="4198C524">
      <w:numFmt w:val="bullet"/>
      <w:lvlText w:val="•"/>
      <w:lvlJc w:val="left"/>
      <w:pPr>
        <w:ind w:left="3000" w:hanging="360"/>
      </w:pPr>
      <w:rPr>
        <w:rFonts w:hint="default"/>
        <w:lang w:val="sq-AL" w:eastAsia="en-US" w:bidi="ar-SA"/>
      </w:rPr>
    </w:lvl>
  </w:abstractNum>
  <w:abstractNum w:abstractNumId="29">
    <w:nsid w:val="64322B98"/>
    <w:multiLevelType w:val="hybridMultilevel"/>
    <w:tmpl w:val="41A81EBA"/>
    <w:lvl w:ilvl="0" w:tplc="172C4596">
      <w:start w:val="20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0BDEAA8C">
      <w:numFmt w:val="bullet"/>
      <w:lvlText w:val="•"/>
      <w:lvlJc w:val="left"/>
      <w:pPr>
        <w:ind w:left="738" w:hanging="360"/>
      </w:pPr>
      <w:rPr>
        <w:rFonts w:hint="default"/>
        <w:lang w:val="sq-AL" w:eastAsia="en-US" w:bidi="ar-SA"/>
      </w:rPr>
    </w:lvl>
    <w:lvl w:ilvl="2" w:tplc="2AC8A3CC">
      <w:numFmt w:val="bullet"/>
      <w:lvlText w:val="•"/>
      <w:lvlJc w:val="left"/>
      <w:pPr>
        <w:ind w:left="1037" w:hanging="360"/>
      </w:pPr>
      <w:rPr>
        <w:rFonts w:hint="default"/>
        <w:lang w:val="sq-AL" w:eastAsia="en-US" w:bidi="ar-SA"/>
      </w:rPr>
    </w:lvl>
    <w:lvl w:ilvl="3" w:tplc="5D6C89B4">
      <w:numFmt w:val="bullet"/>
      <w:lvlText w:val="•"/>
      <w:lvlJc w:val="left"/>
      <w:pPr>
        <w:ind w:left="1336" w:hanging="360"/>
      </w:pPr>
      <w:rPr>
        <w:rFonts w:hint="default"/>
        <w:lang w:val="sq-AL" w:eastAsia="en-US" w:bidi="ar-SA"/>
      </w:rPr>
    </w:lvl>
    <w:lvl w:ilvl="4" w:tplc="69DC92E0">
      <w:numFmt w:val="bullet"/>
      <w:lvlText w:val="•"/>
      <w:lvlJc w:val="left"/>
      <w:pPr>
        <w:ind w:left="1635" w:hanging="360"/>
      </w:pPr>
      <w:rPr>
        <w:rFonts w:hint="default"/>
        <w:lang w:val="sq-AL" w:eastAsia="en-US" w:bidi="ar-SA"/>
      </w:rPr>
    </w:lvl>
    <w:lvl w:ilvl="5" w:tplc="21F04686">
      <w:numFmt w:val="bullet"/>
      <w:lvlText w:val="•"/>
      <w:lvlJc w:val="left"/>
      <w:pPr>
        <w:ind w:left="1934" w:hanging="360"/>
      </w:pPr>
      <w:rPr>
        <w:rFonts w:hint="default"/>
        <w:lang w:val="sq-AL" w:eastAsia="en-US" w:bidi="ar-SA"/>
      </w:rPr>
    </w:lvl>
    <w:lvl w:ilvl="6" w:tplc="14FC70C8">
      <w:numFmt w:val="bullet"/>
      <w:lvlText w:val="•"/>
      <w:lvlJc w:val="left"/>
      <w:pPr>
        <w:ind w:left="2232" w:hanging="360"/>
      </w:pPr>
      <w:rPr>
        <w:rFonts w:hint="default"/>
        <w:lang w:val="sq-AL" w:eastAsia="en-US" w:bidi="ar-SA"/>
      </w:rPr>
    </w:lvl>
    <w:lvl w:ilvl="7" w:tplc="3FDE7D82">
      <w:numFmt w:val="bullet"/>
      <w:lvlText w:val="•"/>
      <w:lvlJc w:val="left"/>
      <w:pPr>
        <w:ind w:left="2531" w:hanging="360"/>
      </w:pPr>
      <w:rPr>
        <w:rFonts w:hint="default"/>
        <w:lang w:val="sq-AL" w:eastAsia="en-US" w:bidi="ar-SA"/>
      </w:rPr>
    </w:lvl>
    <w:lvl w:ilvl="8" w:tplc="42BA5556">
      <w:numFmt w:val="bullet"/>
      <w:lvlText w:val="•"/>
      <w:lvlJc w:val="left"/>
      <w:pPr>
        <w:ind w:left="2830" w:hanging="360"/>
      </w:pPr>
      <w:rPr>
        <w:rFonts w:hint="default"/>
        <w:lang w:val="sq-AL" w:eastAsia="en-US" w:bidi="ar-SA"/>
      </w:rPr>
    </w:lvl>
  </w:abstractNum>
  <w:abstractNum w:abstractNumId="30">
    <w:nsid w:val="650C4C4E"/>
    <w:multiLevelType w:val="hybridMultilevel"/>
    <w:tmpl w:val="1F86CCF4"/>
    <w:lvl w:ilvl="0" w:tplc="46CA16AE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5A804A40">
      <w:numFmt w:val="bullet"/>
      <w:lvlText w:val="•"/>
      <w:lvlJc w:val="left"/>
      <w:pPr>
        <w:ind w:left="200" w:hanging="105"/>
      </w:pPr>
      <w:rPr>
        <w:rFonts w:hint="default"/>
        <w:lang w:val="sq-AL" w:eastAsia="en-US" w:bidi="ar-SA"/>
      </w:rPr>
    </w:lvl>
    <w:lvl w:ilvl="2" w:tplc="F4E23460">
      <w:numFmt w:val="bullet"/>
      <w:lvlText w:val="•"/>
      <w:lvlJc w:val="left"/>
      <w:pPr>
        <w:ind w:left="321" w:hanging="105"/>
      </w:pPr>
      <w:rPr>
        <w:rFonts w:hint="default"/>
        <w:lang w:val="sq-AL" w:eastAsia="en-US" w:bidi="ar-SA"/>
      </w:rPr>
    </w:lvl>
    <w:lvl w:ilvl="3" w:tplc="B388018C">
      <w:numFmt w:val="bullet"/>
      <w:lvlText w:val="•"/>
      <w:lvlJc w:val="left"/>
      <w:pPr>
        <w:ind w:left="441" w:hanging="105"/>
      </w:pPr>
      <w:rPr>
        <w:rFonts w:hint="default"/>
        <w:lang w:val="sq-AL" w:eastAsia="en-US" w:bidi="ar-SA"/>
      </w:rPr>
    </w:lvl>
    <w:lvl w:ilvl="4" w:tplc="C83A010E">
      <w:numFmt w:val="bullet"/>
      <w:lvlText w:val="•"/>
      <w:lvlJc w:val="left"/>
      <w:pPr>
        <w:ind w:left="562" w:hanging="105"/>
      </w:pPr>
      <w:rPr>
        <w:rFonts w:hint="default"/>
        <w:lang w:val="sq-AL" w:eastAsia="en-US" w:bidi="ar-SA"/>
      </w:rPr>
    </w:lvl>
    <w:lvl w:ilvl="5" w:tplc="C55627A2">
      <w:numFmt w:val="bullet"/>
      <w:lvlText w:val="•"/>
      <w:lvlJc w:val="left"/>
      <w:pPr>
        <w:ind w:left="682" w:hanging="105"/>
      </w:pPr>
      <w:rPr>
        <w:rFonts w:hint="default"/>
        <w:lang w:val="sq-AL" w:eastAsia="en-US" w:bidi="ar-SA"/>
      </w:rPr>
    </w:lvl>
    <w:lvl w:ilvl="6" w:tplc="B690385A">
      <w:numFmt w:val="bullet"/>
      <w:lvlText w:val="•"/>
      <w:lvlJc w:val="left"/>
      <w:pPr>
        <w:ind w:left="803" w:hanging="105"/>
      </w:pPr>
      <w:rPr>
        <w:rFonts w:hint="default"/>
        <w:lang w:val="sq-AL" w:eastAsia="en-US" w:bidi="ar-SA"/>
      </w:rPr>
    </w:lvl>
    <w:lvl w:ilvl="7" w:tplc="671C0EE4">
      <w:numFmt w:val="bullet"/>
      <w:lvlText w:val="•"/>
      <w:lvlJc w:val="left"/>
      <w:pPr>
        <w:ind w:left="923" w:hanging="105"/>
      </w:pPr>
      <w:rPr>
        <w:rFonts w:hint="default"/>
        <w:lang w:val="sq-AL" w:eastAsia="en-US" w:bidi="ar-SA"/>
      </w:rPr>
    </w:lvl>
    <w:lvl w:ilvl="8" w:tplc="A9A46A44">
      <w:numFmt w:val="bullet"/>
      <w:lvlText w:val="•"/>
      <w:lvlJc w:val="left"/>
      <w:pPr>
        <w:ind w:left="1044" w:hanging="105"/>
      </w:pPr>
      <w:rPr>
        <w:rFonts w:hint="default"/>
        <w:lang w:val="sq-AL" w:eastAsia="en-US" w:bidi="ar-SA"/>
      </w:rPr>
    </w:lvl>
  </w:abstractNum>
  <w:abstractNum w:abstractNumId="31">
    <w:nsid w:val="695E7F1B"/>
    <w:multiLevelType w:val="hybridMultilevel"/>
    <w:tmpl w:val="FE9EBFDE"/>
    <w:lvl w:ilvl="0" w:tplc="259AF5B8">
      <w:start w:val="169"/>
      <w:numFmt w:val="decimal"/>
      <w:lvlText w:val="%1."/>
      <w:lvlJc w:val="left"/>
      <w:pPr>
        <w:ind w:left="416" w:hanging="342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551C669C">
      <w:numFmt w:val="bullet"/>
      <w:lvlText w:val="•"/>
      <w:lvlJc w:val="left"/>
      <w:pPr>
        <w:ind w:left="784" w:hanging="342"/>
      </w:pPr>
      <w:rPr>
        <w:rFonts w:hint="default"/>
        <w:lang w:val="sq-AL" w:eastAsia="en-US" w:bidi="ar-SA"/>
      </w:rPr>
    </w:lvl>
    <w:lvl w:ilvl="2" w:tplc="F536BD40">
      <w:numFmt w:val="bullet"/>
      <w:lvlText w:val="•"/>
      <w:lvlJc w:val="left"/>
      <w:pPr>
        <w:ind w:left="1149" w:hanging="342"/>
      </w:pPr>
      <w:rPr>
        <w:rFonts w:hint="default"/>
        <w:lang w:val="sq-AL" w:eastAsia="en-US" w:bidi="ar-SA"/>
      </w:rPr>
    </w:lvl>
    <w:lvl w:ilvl="3" w:tplc="F5324554">
      <w:numFmt w:val="bullet"/>
      <w:lvlText w:val="•"/>
      <w:lvlJc w:val="left"/>
      <w:pPr>
        <w:ind w:left="1513" w:hanging="342"/>
      </w:pPr>
      <w:rPr>
        <w:rFonts w:hint="default"/>
        <w:lang w:val="sq-AL" w:eastAsia="en-US" w:bidi="ar-SA"/>
      </w:rPr>
    </w:lvl>
    <w:lvl w:ilvl="4" w:tplc="32EE54A4">
      <w:numFmt w:val="bullet"/>
      <w:lvlText w:val="•"/>
      <w:lvlJc w:val="left"/>
      <w:pPr>
        <w:ind w:left="1878" w:hanging="342"/>
      </w:pPr>
      <w:rPr>
        <w:rFonts w:hint="default"/>
        <w:lang w:val="sq-AL" w:eastAsia="en-US" w:bidi="ar-SA"/>
      </w:rPr>
    </w:lvl>
    <w:lvl w:ilvl="5" w:tplc="79FC3022">
      <w:numFmt w:val="bullet"/>
      <w:lvlText w:val="•"/>
      <w:lvlJc w:val="left"/>
      <w:pPr>
        <w:ind w:left="2243" w:hanging="342"/>
      </w:pPr>
      <w:rPr>
        <w:rFonts w:hint="default"/>
        <w:lang w:val="sq-AL" w:eastAsia="en-US" w:bidi="ar-SA"/>
      </w:rPr>
    </w:lvl>
    <w:lvl w:ilvl="6" w:tplc="D32E4670">
      <w:numFmt w:val="bullet"/>
      <w:lvlText w:val="•"/>
      <w:lvlJc w:val="left"/>
      <w:pPr>
        <w:ind w:left="2607" w:hanging="342"/>
      </w:pPr>
      <w:rPr>
        <w:rFonts w:hint="default"/>
        <w:lang w:val="sq-AL" w:eastAsia="en-US" w:bidi="ar-SA"/>
      </w:rPr>
    </w:lvl>
    <w:lvl w:ilvl="7" w:tplc="980A28AE">
      <w:numFmt w:val="bullet"/>
      <w:lvlText w:val="•"/>
      <w:lvlJc w:val="left"/>
      <w:pPr>
        <w:ind w:left="2972" w:hanging="342"/>
      </w:pPr>
      <w:rPr>
        <w:rFonts w:hint="default"/>
        <w:lang w:val="sq-AL" w:eastAsia="en-US" w:bidi="ar-SA"/>
      </w:rPr>
    </w:lvl>
    <w:lvl w:ilvl="8" w:tplc="1868BDB6">
      <w:numFmt w:val="bullet"/>
      <w:lvlText w:val="•"/>
      <w:lvlJc w:val="left"/>
      <w:pPr>
        <w:ind w:left="3336" w:hanging="342"/>
      </w:pPr>
      <w:rPr>
        <w:rFonts w:hint="default"/>
        <w:lang w:val="sq-AL" w:eastAsia="en-US" w:bidi="ar-SA"/>
      </w:rPr>
    </w:lvl>
  </w:abstractNum>
  <w:abstractNum w:abstractNumId="32">
    <w:nsid w:val="6B9E4EAC"/>
    <w:multiLevelType w:val="hybridMultilevel"/>
    <w:tmpl w:val="E5C2E11A"/>
    <w:lvl w:ilvl="0" w:tplc="2270786A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F8903BCC">
      <w:numFmt w:val="bullet"/>
      <w:lvlText w:val="•"/>
      <w:lvlJc w:val="left"/>
      <w:pPr>
        <w:ind w:left="229" w:hanging="105"/>
      </w:pPr>
      <w:rPr>
        <w:rFonts w:hint="default"/>
        <w:lang w:val="sq-AL" w:eastAsia="en-US" w:bidi="ar-SA"/>
      </w:rPr>
    </w:lvl>
    <w:lvl w:ilvl="2" w:tplc="755E0EA6">
      <w:numFmt w:val="bullet"/>
      <w:lvlText w:val="•"/>
      <w:lvlJc w:val="left"/>
      <w:pPr>
        <w:ind w:left="379" w:hanging="105"/>
      </w:pPr>
      <w:rPr>
        <w:rFonts w:hint="default"/>
        <w:lang w:val="sq-AL" w:eastAsia="en-US" w:bidi="ar-SA"/>
      </w:rPr>
    </w:lvl>
    <w:lvl w:ilvl="3" w:tplc="49047DC8">
      <w:numFmt w:val="bullet"/>
      <w:lvlText w:val="•"/>
      <w:lvlJc w:val="left"/>
      <w:pPr>
        <w:ind w:left="529" w:hanging="105"/>
      </w:pPr>
      <w:rPr>
        <w:rFonts w:hint="default"/>
        <w:lang w:val="sq-AL" w:eastAsia="en-US" w:bidi="ar-SA"/>
      </w:rPr>
    </w:lvl>
    <w:lvl w:ilvl="4" w:tplc="EB6AD9B2">
      <w:numFmt w:val="bullet"/>
      <w:lvlText w:val="•"/>
      <w:lvlJc w:val="left"/>
      <w:pPr>
        <w:ind w:left="679" w:hanging="105"/>
      </w:pPr>
      <w:rPr>
        <w:rFonts w:hint="default"/>
        <w:lang w:val="sq-AL" w:eastAsia="en-US" w:bidi="ar-SA"/>
      </w:rPr>
    </w:lvl>
    <w:lvl w:ilvl="5" w:tplc="13B466EC">
      <w:numFmt w:val="bullet"/>
      <w:lvlText w:val="•"/>
      <w:lvlJc w:val="left"/>
      <w:pPr>
        <w:ind w:left="829" w:hanging="105"/>
      </w:pPr>
      <w:rPr>
        <w:rFonts w:hint="default"/>
        <w:lang w:val="sq-AL" w:eastAsia="en-US" w:bidi="ar-SA"/>
      </w:rPr>
    </w:lvl>
    <w:lvl w:ilvl="6" w:tplc="DE82ADB8">
      <w:numFmt w:val="bullet"/>
      <w:lvlText w:val="•"/>
      <w:lvlJc w:val="left"/>
      <w:pPr>
        <w:ind w:left="978" w:hanging="105"/>
      </w:pPr>
      <w:rPr>
        <w:rFonts w:hint="default"/>
        <w:lang w:val="sq-AL" w:eastAsia="en-US" w:bidi="ar-SA"/>
      </w:rPr>
    </w:lvl>
    <w:lvl w:ilvl="7" w:tplc="FF224E52">
      <w:numFmt w:val="bullet"/>
      <w:lvlText w:val="•"/>
      <w:lvlJc w:val="left"/>
      <w:pPr>
        <w:ind w:left="1128" w:hanging="105"/>
      </w:pPr>
      <w:rPr>
        <w:rFonts w:hint="default"/>
        <w:lang w:val="sq-AL" w:eastAsia="en-US" w:bidi="ar-SA"/>
      </w:rPr>
    </w:lvl>
    <w:lvl w:ilvl="8" w:tplc="2A66F55A">
      <w:numFmt w:val="bullet"/>
      <w:lvlText w:val="•"/>
      <w:lvlJc w:val="left"/>
      <w:pPr>
        <w:ind w:left="1278" w:hanging="105"/>
      </w:pPr>
      <w:rPr>
        <w:rFonts w:hint="default"/>
        <w:lang w:val="sq-AL" w:eastAsia="en-US" w:bidi="ar-SA"/>
      </w:rPr>
    </w:lvl>
  </w:abstractNum>
  <w:abstractNum w:abstractNumId="33">
    <w:nsid w:val="6BBA1500"/>
    <w:multiLevelType w:val="hybridMultilevel"/>
    <w:tmpl w:val="F762F53C"/>
    <w:lvl w:ilvl="0" w:tplc="EE54CAC8">
      <w:start w:val="9"/>
      <w:numFmt w:val="decimal"/>
      <w:lvlText w:val="%1."/>
      <w:lvlJc w:val="left"/>
      <w:pPr>
        <w:ind w:left="79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>
    <w:nsid w:val="77E853F1"/>
    <w:multiLevelType w:val="multilevel"/>
    <w:tmpl w:val="36F4AC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B692B62"/>
    <w:multiLevelType w:val="hybridMultilevel"/>
    <w:tmpl w:val="135873F2"/>
    <w:lvl w:ilvl="0" w:tplc="22243C3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F33175D"/>
    <w:multiLevelType w:val="hybridMultilevel"/>
    <w:tmpl w:val="E22A2042"/>
    <w:lvl w:ilvl="0" w:tplc="05780D24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7C4E2690">
      <w:numFmt w:val="bullet"/>
      <w:lvlText w:val="•"/>
      <w:lvlJc w:val="left"/>
      <w:pPr>
        <w:ind w:left="229" w:hanging="105"/>
      </w:pPr>
      <w:rPr>
        <w:rFonts w:hint="default"/>
        <w:lang w:val="sq-AL" w:eastAsia="en-US" w:bidi="ar-SA"/>
      </w:rPr>
    </w:lvl>
    <w:lvl w:ilvl="2" w:tplc="C3FE8B40">
      <w:numFmt w:val="bullet"/>
      <w:lvlText w:val="•"/>
      <w:lvlJc w:val="left"/>
      <w:pPr>
        <w:ind w:left="379" w:hanging="105"/>
      </w:pPr>
      <w:rPr>
        <w:rFonts w:hint="default"/>
        <w:lang w:val="sq-AL" w:eastAsia="en-US" w:bidi="ar-SA"/>
      </w:rPr>
    </w:lvl>
    <w:lvl w:ilvl="3" w:tplc="7F4E6E94">
      <w:numFmt w:val="bullet"/>
      <w:lvlText w:val="•"/>
      <w:lvlJc w:val="left"/>
      <w:pPr>
        <w:ind w:left="529" w:hanging="105"/>
      </w:pPr>
      <w:rPr>
        <w:rFonts w:hint="default"/>
        <w:lang w:val="sq-AL" w:eastAsia="en-US" w:bidi="ar-SA"/>
      </w:rPr>
    </w:lvl>
    <w:lvl w:ilvl="4" w:tplc="BB60092A">
      <w:numFmt w:val="bullet"/>
      <w:lvlText w:val="•"/>
      <w:lvlJc w:val="left"/>
      <w:pPr>
        <w:ind w:left="679" w:hanging="105"/>
      </w:pPr>
      <w:rPr>
        <w:rFonts w:hint="default"/>
        <w:lang w:val="sq-AL" w:eastAsia="en-US" w:bidi="ar-SA"/>
      </w:rPr>
    </w:lvl>
    <w:lvl w:ilvl="5" w:tplc="D47C1AD4">
      <w:numFmt w:val="bullet"/>
      <w:lvlText w:val="•"/>
      <w:lvlJc w:val="left"/>
      <w:pPr>
        <w:ind w:left="829" w:hanging="105"/>
      </w:pPr>
      <w:rPr>
        <w:rFonts w:hint="default"/>
        <w:lang w:val="sq-AL" w:eastAsia="en-US" w:bidi="ar-SA"/>
      </w:rPr>
    </w:lvl>
    <w:lvl w:ilvl="6" w:tplc="A1BAEFB2">
      <w:numFmt w:val="bullet"/>
      <w:lvlText w:val="•"/>
      <w:lvlJc w:val="left"/>
      <w:pPr>
        <w:ind w:left="978" w:hanging="105"/>
      </w:pPr>
      <w:rPr>
        <w:rFonts w:hint="default"/>
        <w:lang w:val="sq-AL" w:eastAsia="en-US" w:bidi="ar-SA"/>
      </w:rPr>
    </w:lvl>
    <w:lvl w:ilvl="7" w:tplc="3F4C9700">
      <w:numFmt w:val="bullet"/>
      <w:lvlText w:val="•"/>
      <w:lvlJc w:val="left"/>
      <w:pPr>
        <w:ind w:left="1128" w:hanging="105"/>
      </w:pPr>
      <w:rPr>
        <w:rFonts w:hint="default"/>
        <w:lang w:val="sq-AL" w:eastAsia="en-US" w:bidi="ar-SA"/>
      </w:rPr>
    </w:lvl>
    <w:lvl w:ilvl="8" w:tplc="823E0E82">
      <w:numFmt w:val="bullet"/>
      <w:lvlText w:val="•"/>
      <w:lvlJc w:val="left"/>
      <w:pPr>
        <w:ind w:left="1278" w:hanging="105"/>
      </w:pPr>
      <w:rPr>
        <w:rFonts w:hint="default"/>
        <w:lang w:val="sq-AL" w:eastAsia="en-US" w:bidi="ar-SA"/>
      </w:rPr>
    </w:lvl>
  </w:abstractNum>
  <w:num w:numId="1">
    <w:abstractNumId w:val="16"/>
  </w:num>
  <w:num w:numId="2">
    <w:abstractNumId w:val="3"/>
  </w:num>
  <w:num w:numId="3">
    <w:abstractNumId w:val="27"/>
  </w:num>
  <w:num w:numId="4">
    <w:abstractNumId w:val="22"/>
  </w:num>
  <w:num w:numId="5">
    <w:abstractNumId w:val="33"/>
  </w:num>
  <w:num w:numId="6">
    <w:abstractNumId w:val="6"/>
  </w:num>
  <w:num w:numId="7">
    <w:abstractNumId w:val="5"/>
  </w:num>
  <w:num w:numId="8">
    <w:abstractNumId w:val="2"/>
  </w:num>
  <w:num w:numId="9">
    <w:abstractNumId w:val="14"/>
  </w:num>
  <w:num w:numId="10">
    <w:abstractNumId w:val="26"/>
  </w:num>
  <w:num w:numId="11">
    <w:abstractNumId w:val="36"/>
  </w:num>
  <w:num w:numId="12">
    <w:abstractNumId w:val="8"/>
  </w:num>
  <w:num w:numId="13">
    <w:abstractNumId w:val="25"/>
  </w:num>
  <w:num w:numId="14">
    <w:abstractNumId w:val="21"/>
  </w:num>
  <w:num w:numId="15">
    <w:abstractNumId w:val="35"/>
  </w:num>
  <w:num w:numId="16">
    <w:abstractNumId w:val="15"/>
  </w:num>
  <w:num w:numId="17">
    <w:abstractNumId w:val="9"/>
  </w:num>
  <w:num w:numId="18">
    <w:abstractNumId w:val="30"/>
  </w:num>
  <w:num w:numId="19">
    <w:abstractNumId w:val="11"/>
  </w:num>
  <w:num w:numId="20">
    <w:abstractNumId w:val="28"/>
  </w:num>
  <w:num w:numId="21">
    <w:abstractNumId w:val="29"/>
  </w:num>
  <w:num w:numId="22">
    <w:abstractNumId w:val="12"/>
  </w:num>
  <w:num w:numId="23">
    <w:abstractNumId w:val="10"/>
  </w:num>
  <w:num w:numId="24">
    <w:abstractNumId w:val="24"/>
  </w:num>
  <w:num w:numId="25">
    <w:abstractNumId w:val="34"/>
  </w:num>
  <w:num w:numId="26">
    <w:abstractNumId w:val="0"/>
  </w:num>
  <w:num w:numId="27">
    <w:abstractNumId w:val="4"/>
  </w:num>
  <w:num w:numId="28">
    <w:abstractNumId w:val="18"/>
  </w:num>
  <w:num w:numId="29">
    <w:abstractNumId w:val="20"/>
  </w:num>
  <w:num w:numId="30">
    <w:abstractNumId w:val="31"/>
  </w:num>
  <w:num w:numId="31">
    <w:abstractNumId w:val="7"/>
  </w:num>
  <w:num w:numId="32">
    <w:abstractNumId w:val="1"/>
  </w:num>
  <w:num w:numId="33">
    <w:abstractNumId w:val="32"/>
  </w:num>
  <w:num w:numId="34">
    <w:abstractNumId w:val="23"/>
  </w:num>
  <w:num w:numId="35">
    <w:abstractNumId w:val="17"/>
  </w:num>
  <w:num w:numId="36">
    <w:abstractNumId w:val="19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AA"/>
    <w:rsid w:val="00102584"/>
    <w:rsid w:val="0015591A"/>
    <w:rsid w:val="001D692B"/>
    <w:rsid w:val="00273EAB"/>
    <w:rsid w:val="002C18C3"/>
    <w:rsid w:val="002D6E76"/>
    <w:rsid w:val="003579C9"/>
    <w:rsid w:val="003716C7"/>
    <w:rsid w:val="003F0B5C"/>
    <w:rsid w:val="00430AAA"/>
    <w:rsid w:val="00453391"/>
    <w:rsid w:val="004A0882"/>
    <w:rsid w:val="00571BF3"/>
    <w:rsid w:val="00664054"/>
    <w:rsid w:val="007F3755"/>
    <w:rsid w:val="00844422"/>
    <w:rsid w:val="0089341C"/>
    <w:rsid w:val="009548E3"/>
    <w:rsid w:val="00970BA5"/>
    <w:rsid w:val="009A66D9"/>
    <w:rsid w:val="00A42C45"/>
    <w:rsid w:val="00A6306D"/>
    <w:rsid w:val="00A67D00"/>
    <w:rsid w:val="00A83F27"/>
    <w:rsid w:val="00AD3F63"/>
    <w:rsid w:val="00AD7CB7"/>
    <w:rsid w:val="00AE4C3C"/>
    <w:rsid w:val="00B01828"/>
    <w:rsid w:val="00B30867"/>
    <w:rsid w:val="00BF5FD8"/>
    <w:rsid w:val="00C006A9"/>
    <w:rsid w:val="00C90D07"/>
    <w:rsid w:val="00CA2998"/>
    <w:rsid w:val="00CF7667"/>
    <w:rsid w:val="00D87437"/>
    <w:rsid w:val="00E010D7"/>
    <w:rsid w:val="00E64829"/>
    <w:rsid w:val="00EF7612"/>
    <w:rsid w:val="00F417E2"/>
    <w:rsid w:val="00F508EC"/>
    <w:rsid w:val="00F50AFF"/>
    <w:rsid w:val="00F6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C188B-E33D-4F6B-92FB-AD1D1D28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AAA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0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0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0AAA"/>
    <w:pPr>
      <w:keepNext/>
      <w:spacing w:before="240" w:after="60" w:line="240" w:lineRule="auto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0AA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0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AAA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0AAA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0AAA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0AAA"/>
    <w:rPr>
      <w:rFonts w:ascii="Calibri" w:eastAsia="Calibri" w:hAnsi="Calibri" w:cs="Calibri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0AAA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0AAA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0A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30AAA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430AAA"/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3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locked/>
    <w:rsid w:val="00430AAA"/>
    <w:rPr>
      <w:rFonts w:eastAsia="MS Mincho" w:cs="Times New Roman"/>
      <w:lang w:eastAsia="x-none"/>
    </w:rPr>
  </w:style>
  <w:style w:type="paragraph" w:styleId="ListParagraph">
    <w:name w:val="List Paragraph"/>
    <w:basedOn w:val="Normal"/>
    <w:link w:val="ListParagraphChar"/>
    <w:qFormat/>
    <w:rsid w:val="00430AAA"/>
    <w:pPr>
      <w:ind w:left="720"/>
    </w:pPr>
    <w:rPr>
      <w:rFonts w:asciiTheme="minorHAnsi" w:eastAsia="MS Mincho" w:hAnsiTheme="minorHAnsi" w:cs="Times New Roman"/>
      <w:lang w:eastAsia="x-none"/>
    </w:rPr>
  </w:style>
  <w:style w:type="paragraph" w:customStyle="1" w:styleId="TableParagraph">
    <w:name w:val="Table Paragraph"/>
    <w:basedOn w:val="Normal"/>
    <w:uiPriority w:val="1"/>
    <w:qFormat/>
    <w:rsid w:val="00430AAA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430A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30AAA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0A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t.ne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at.net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librat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at.ne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14</Pages>
  <Words>5153</Words>
  <Characters>29376</Characters>
  <Application>Microsoft Office Word</Application>
  <DocSecurity>0</DocSecurity>
  <Lines>244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 Dobruna</dc:creator>
  <cp:keywords/>
  <dc:description/>
  <cp:lastModifiedBy>lenovo</cp:lastModifiedBy>
  <cp:revision>17</cp:revision>
  <dcterms:created xsi:type="dcterms:W3CDTF">2023-03-25T18:35:00Z</dcterms:created>
  <dcterms:modified xsi:type="dcterms:W3CDTF">2023-05-09T15:11:00Z</dcterms:modified>
</cp:coreProperties>
</file>