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tblpY="401"/>
        <w:tblW w:w="160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3274"/>
        <w:gridCol w:w="3827"/>
        <w:gridCol w:w="3544"/>
        <w:gridCol w:w="1701"/>
        <w:gridCol w:w="1424"/>
        <w:gridCol w:w="1978"/>
      </w:tblGrid>
      <w:tr w:rsidR="00FE16F5" w:rsidRPr="006F465A" w14:paraId="52B0D7B0" w14:textId="77777777" w:rsidTr="00A31C1C">
        <w:trPr>
          <w:cantSplit/>
          <w:trHeight w:val="420"/>
        </w:trPr>
        <w:tc>
          <w:tcPr>
            <w:tcW w:w="265" w:type="dxa"/>
            <w:vMerge w:val="restart"/>
          </w:tcPr>
          <w:p w14:paraId="2B3B18DB" w14:textId="34A1E095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282C9DDC" w14:textId="6E971231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A31C1C">
        <w:trPr>
          <w:cantSplit/>
          <w:trHeight w:val="285"/>
        </w:trPr>
        <w:tc>
          <w:tcPr>
            <w:tcW w:w="265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31685177" w14:textId="71989F12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D52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556645AB" w:rsidR="00FE16F5" w:rsidRPr="002C715A" w:rsidRDefault="005A4A7E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2862DCA4" w14:textId="77777777" w:rsidTr="00A31C1C">
        <w:trPr>
          <w:cantSplit/>
          <w:trHeight w:val="345"/>
        </w:trPr>
        <w:tc>
          <w:tcPr>
            <w:tcW w:w="265" w:type="dxa"/>
            <w:vMerge/>
          </w:tcPr>
          <w:p w14:paraId="45D30EF5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4CF19A8E" w14:textId="0C25F75A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1EA942D0" w:rsidR="009B666B" w:rsidRPr="002C715A" w:rsidRDefault="005A4A7E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35CA2E66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7B0C685E" w14:textId="77777777" w:rsidTr="00A31C1C">
        <w:trPr>
          <w:cantSplit/>
          <w:trHeight w:val="390"/>
        </w:trPr>
        <w:tc>
          <w:tcPr>
            <w:tcW w:w="265" w:type="dxa"/>
            <w:vMerge/>
          </w:tcPr>
          <w:p w14:paraId="73B75465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5B2D9835" w14:textId="278EFC1B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02665CE7" w:rsidR="009B666B" w:rsidRPr="002C71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TRET</w:t>
            </w:r>
            <w:r w:rsidR="009A31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30D874FA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68E28E59" w14:textId="77777777" w:rsidTr="00A31C1C">
        <w:trPr>
          <w:cantSplit/>
          <w:trHeight w:val="390"/>
        </w:trPr>
        <w:tc>
          <w:tcPr>
            <w:tcW w:w="265" w:type="dxa"/>
            <w:vMerge/>
          </w:tcPr>
          <w:p w14:paraId="1443D436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9B666B" w:rsidRPr="002C715A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B20156C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2F75B84A" w14:textId="77777777" w:rsidTr="004D4306">
        <w:trPr>
          <w:trHeight w:val="65"/>
        </w:trPr>
        <w:tc>
          <w:tcPr>
            <w:tcW w:w="16013" w:type="dxa"/>
            <w:gridSpan w:val="7"/>
            <w:shd w:val="clear" w:color="auto" w:fill="FFFFFF" w:themeFill="background1"/>
          </w:tcPr>
          <w:p w14:paraId="6AD95A9A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9B666B" w:rsidRPr="006F465A" w14:paraId="3886C34B" w14:textId="77777777" w:rsidTr="00A31C1C">
        <w:tc>
          <w:tcPr>
            <w:tcW w:w="16013" w:type="dxa"/>
            <w:gridSpan w:val="7"/>
            <w:shd w:val="clear" w:color="auto" w:fill="0D0D0D" w:themeFill="text1" w:themeFillTint="F2"/>
          </w:tcPr>
          <w:p w14:paraId="47C054EC" w14:textId="1A23C916" w:rsidR="009B666B" w:rsidRPr="002C71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9B666B" w:rsidRPr="006F465A" w14:paraId="2A623DB8" w14:textId="404C890B" w:rsidTr="00A31C1C">
        <w:trPr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390E4BBA" w:rsidR="009B666B" w:rsidRPr="002C715A" w:rsidRDefault="003123BE" w:rsidP="009B666B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q-AL" w:bidi="ar-SA"/>
              </w:rPr>
              <w:t xml:space="preserve"> </w:t>
            </w:r>
            <w:r w:rsidR="009B666B"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647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9B666B" w:rsidRPr="002C715A" w:rsidRDefault="009B666B" w:rsidP="009B666B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9B666B" w:rsidRPr="00D52818" w14:paraId="616C1F1C" w14:textId="70868C46" w:rsidTr="00FD219F">
        <w:trPr>
          <w:cantSplit/>
          <w:trHeight w:val="1515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Start w:id="1" w:name="_Hlk134035410"/>
            <w:bookmarkEnd w:id="0"/>
          </w:p>
          <w:p w14:paraId="7A2D79D6" w14:textId="77777777" w:rsidR="009B666B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  <w:p w14:paraId="2DB87570" w14:textId="77777777" w:rsidR="00DC7E5C" w:rsidRDefault="00DC7E5C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AE808C" w14:textId="798C0AC2" w:rsidR="00C36D0D" w:rsidRPr="006F465A" w:rsidRDefault="00C36D0D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 ore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E1BADB" w14:textId="77777777" w:rsidR="009B666B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  <w:p w14:paraId="4B4C3407" w14:textId="77777777" w:rsidR="00DC7E5C" w:rsidRDefault="00DC7E5C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7154CB81" w:rsidR="00C36D0D" w:rsidRPr="006F465A" w:rsidRDefault="00C36D0D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04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="00DC7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ë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9B666B" w:rsidRPr="006F465A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6B6434" w14:textId="1E34FD00" w:rsidR="009B666B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– SHKURT </w:t>
            </w:r>
            <w:r w:rsidR="008B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MARS</w:t>
            </w:r>
          </w:p>
          <w:p w14:paraId="373D4536" w14:textId="77777777" w:rsidR="00DC7E5C" w:rsidRDefault="00DC7E5C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5876FDB6" w:rsidR="008B7369" w:rsidRPr="006F465A" w:rsidRDefault="00DC7E5C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</w:t>
            </w:r>
            <w:r w:rsidR="008B7369">
              <w:rPr>
                <w:rFonts w:ascii="Times New Roman" w:eastAsia="Times New Roman" w:hAnsi="Times New Roman" w:cs="Times New Roman"/>
                <w:b/>
              </w:rPr>
              <w:t>5</w:t>
            </w:r>
            <w:r w:rsidR="00A027D9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orë</w:t>
            </w:r>
          </w:p>
        </w:tc>
        <w:tc>
          <w:tcPr>
            <w:tcW w:w="312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20002B" w14:textId="56F1A8C0" w:rsidR="009B666B" w:rsidRPr="00DC7E5C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7E5C">
              <w:rPr>
                <w:rFonts w:ascii="Times New Roman" w:eastAsia="Times New Roman" w:hAnsi="Times New Roman" w:cs="Times New Roman"/>
                <w:b/>
              </w:rPr>
              <w:t xml:space="preserve">PRILL – MAJ </w:t>
            </w:r>
            <w:r w:rsidR="00A027D9" w:rsidRPr="00DC7E5C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DC7E5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C7E5C" w:rsidRPr="00DC7E5C">
              <w:rPr>
                <w:rFonts w:ascii="Times New Roman" w:eastAsia="Times New Roman" w:hAnsi="Times New Roman" w:cs="Times New Roman"/>
                <w:b/>
              </w:rPr>
              <w:t>Q</w:t>
            </w:r>
            <w:r w:rsidRPr="00DC7E5C">
              <w:rPr>
                <w:rFonts w:ascii="Times New Roman" w:eastAsia="Times New Roman" w:hAnsi="Times New Roman" w:cs="Times New Roman"/>
                <w:b/>
              </w:rPr>
              <w:t>ERSHOR</w:t>
            </w:r>
          </w:p>
          <w:p w14:paraId="30C82DE5" w14:textId="65B3D8BB" w:rsidR="00A027D9" w:rsidRPr="006F465A" w:rsidRDefault="00DC7E5C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0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04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5A90C62C" w:rsidR="009B666B" w:rsidRPr="003123BE" w:rsidRDefault="009B666B" w:rsidP="009B666B">
            <w:pPr>
              <w:spacing w:after="0" w:line="240" w:lineRule="auto"/>
              <w:rPr>
                <w:rFonts w:eastAsia="Arial Unicode MS"/>
              </w:rPr>
            </w:pPr>
            <w:r w:rsidRPr="003123BE">
              <w:rPr>
                <w:rFonts w:eastAsia="Arial Unicode MS"/>
              </w:rPr>
              <w:t xml:space="preserve">Kontributi në rezultatet e të nxënit për kompetencat kryesore të shkallës </w:t>
            </w:r>
            <w:r w:rsidR="00D52818" w:rsidRPr="003123BE">
              <w:rPr>
                <w:rFonts w:eastAsia="Arial Unicode MS"/>
              </w:rPr>
              <w:t xml:space="preserve">2 </w:t>
            </w:r>
            <w:r w:rsidRPr="003123BE">
              <w:rPr>
                <w:rFonts w:eastAsia="Arial Unicode MS"/>
              </w:rPr>
              <w:t xml:space="preserve"> (Klasa e </w:t>
            </w:r>
            <w:r w:rsidR="00D52818" w:rsidRPr="003123BE">
              <w:rPr>
                <w:rFonts w:eastAsia="Arial Unicode MS"/>
              </w:rPr>
              <w:t>II</w:t>
            </w:r>
            <w:r w:rsidRPr="003123BE">
              <w:rPr>
                <w:rFonts w:eastAsia="Arial Unicode MS"/>
              </w:rPr>
              <w:t>I).</w:t>
            </w:r>
          </w:p>
        </w:tc>
      </w:tr>
      <w:bookmarkEnd w:id="1"/>
      <w:tr w:rsidR="00C36D0D" w:rsidRPr="006F465A" w14:paraId="11D27BA8" w14:textId="7B975CFA" w:rsidTr="00A31C1C">
        <w:trPr>
          <w:trHeight w:val="1790"/>
        </w:trPr>
        <w:tc>
          <w:tcPr>
            <w:tcW w:w="3539" w:type="dxa"/>
            <w:gridSpan w:val="2"/>
          </w:tcPr>
          <w:p w14:paraId="32CFD993" w14:textId="77777777" w:rsidR="00C36D0D" w:rsidRDefault="00C36D0D" w:rsidP="00E37A1B">
            <w:pPr>
              <w:pStyle w:val="Pandarjemehapsira"/>
            </w:pPr>
            <w:r w:rsidRPr="007A024C">
              <w:t>Numrat natyrorë</w:t>
            </w:r>
          </w:p>
          <w:p w14:paraId="6ADAA934" w14:textId="1A2A6BAE" w:rsidR="00C36D0D" w:rsidRPr="007A024C" w:rsidRDefault="00EB14F8" w:rsidP="00E37A1B">
            <w:pPr>
              <w:pStyle w:val="Pandarjemehapsira"/>
            </w:pPr>
            <w:r>
              <w:t>16</w:t>
            </w:r>
            <w:r w:rsidR="00C36D0D">
              <w:t xml:space="preserve"> or</w:t>
            </w:r>
            <w:r w:rsidR="00661216" w:rsidRPr="00DF501F">
              <w:rPr>
                <w:rFonts w:ascii="Times New Roman" w:hAnsi="Times New Roman"/>
                <w:bCs/>
                <w:color w:val="000000" w:themeColor="text1"/>
              </w:rPr>
              <w:t>ë</w:t>
            </w:r>
          </w:p>
          <w:p w14:paraId="619A10B2" w14:textId="77777777" w:rsidR="00C36D0D" w:rsidRDefault="00C36D0D" w:rsidP="00E37A1B">
            <w:pPr>
              <w:pStyle w:val="Pandarjemehapsira"/>
            </w:pPr>
            <w:r>
              <w:t>Modelet</w:t>
            </w:r>
          </w:p>
          <w:p w14:paraId="6E7F7093" w14:textId="3B53148C" w:rsidR="00C36D0D" w:rsidRPr="007A024C" w:rsidRDefault="00C36D0D" w:rsidP="00E37A1B">
            <w:pPr>
              <w:pStyle w:val="Pandarjemehapsira"/>
            </w:pPr>
            <w:r>
              <w:t>5 or</w:t>
            </w:r>
            <w:r w:rsidR="00661216" w:rsidRPr="00DF501F">
              <w:rPr>
                <w:rFonts w:ascii="Times New Roman" w:hAnsi="Times New Roman"/>
                <w:bCs/>
                <w:color w:val="000000" w:themeColor="text1"/>
              </w:rPr>
              <w:t>ë</w:t>
            </w:r>
          </w:p>
          <w:p w14:paraId="2A0EB788" w14:textId="77777777" w:rsidR="00C36D0D" w:rsidRDefault="00C36D0D" w:rsidP="00E37A1B">
            <w:pPr>
              <w:pStyle w:val="Pandarjemehapsira"/>
            </w:pPr>
            <w:r w:rsidRPr="007A024C">
              <w:t>Bashkësitë dhe relacionet</w:t>
            </w:r>
          </w:p>
          <w:p w14:paraId="11A3A743" w14:textId="77777777" w:rsidR="00C36D0D" w:rsidRDefault="00C36D0D" w:rsidP="00E37A1B">
            <w:pPr>
              <w:pStyle w:val="Pandarjemehapsira"/>
            </w:pPr>
            <w:r>
              <w:t>8</w:t>
            </w:r>
          </w:p>
          <w:p w14:paraId="1646433D" w14:textId="621F2303" w:rsidR="00781F06" w:rsidRPr="00F46DC4" w:rsidRDefault="00781F06" w:rsidP="00781F06">
            <w:pPr>
              <w:spacing w:after="0"/>
              <w:jc w:val="both"/>
            </w:pPr>
            <w:r w:rsidRPr="00F46DC4">
              <w:t>Figurat gjeometrik</w:t>
            </w:r>
            <w:r w:rsidR="00661216">
              <w:t>e</w:t>
            </w:r>
          </w:p>
          <w:p w14:paraId="19E96D35" w14:textId="77777777" w:rsidR="00C36D0D" w:rsidRDefault="00C36D0D" w:rsidP="00E37A1B">
            <w:pPr>
              <w:pStyle w:val="Pandarjemehapsira"/>
            </w:pPr>
            <w:r>
              <w:t>6</w:t>
            </w:r>
          </w:p>
          <w:p w14:paraId="2B0F5A47" w14:textId="1953DEFF" w:rsidR="00C36D0D" w:rsidRDefault="00C36D0D" w:rsidP="00E37A1B">
            <w:pPr>
              <w:pStyle w:val="Pandarjemehapsira"/>
            </w:pPr>
            <w:r>
              <w:t>Vlerësim-ushtrime 4+4 orë</w:t>
            </w:r>
          </w:p>
          <w:p w14:paraId="07072F56" w14:textId="77777777" w:rsidR="00C36D0D" w:rsidRPr="007A024C" w:rsidRDefault="00C36D0D" w:rsidP="00E37A1B">
            <w:pPr>
              <w:pStyle w:val="Pandarjemehapsira"/>
            </w:pPr>
          </w:p>
          <w:p w14:paraId="39AFAC0B" w14:textId="77777777" w:rsidR="00C36D0D" w:rsidRPr="00F46DC4" w:rsidRDefault="00C36D0D" w:rsidP="00E37A1B">
            <w:pPr>
              <w:pStyle w:val="Pandarjemehapsira"/>
            </w:pPr>
          </w:p>
          <w:p w14:paraId="2367E582" w14:textId="77777777" w:rsidR="00C36D0D" w:rsidRPr="003D4DDE" w:rsidRDefault="00C36D0D" w:rsidP="00E37A1B">
            <w:pPr>
              <w:pStyle w:val="Pandarjemehapsira"/>
            </w:pPr>
          </w:p>
          <w:p w14:paraId="63DC78F4" w14:textId="77777777" w:rsidR="00C36D0D" w:rsidRPr="003D4DDE" w:rsidRDefault="00C36D0D" w:rsidP="00E37A1B">
            <w:pPr>
              <w:pStyle w:val="Pandarjemehapsira"/>
            </w:pPr>
          </w:p>
          <w:p w14:paraId="1C19027B" w14:textId="77777777" w:rsidR="00C36D0D" w:rsidRPr="00F46DC4" w:rsidRDefault="00C36D0D" w:rsidP="00E37A1B">
            <w:pPr>
              <w:pStyle w:val="Pandarjemehapsira"/>
            </w:pPr>
          </w:p>
          <w:p w14:paraId="6DCD49B8" w14:textId="6535CB8E" w:rsidR="00C36D0D" w:rsidRPr="00F46DC4" w:rsidRDefault="00C36D0D" w:rsidP="00E37A1B">
            <w:pPr>
              <w:pStyle w:val="Pandarjemehapsira"/>
            </w:pPr>
          </w:p>
        </w:tc>
        <w:tc>
          <w:tcPr>
            <w:tcW w:w="3827" w:type="dxa"/>
          </w:tcPr>
          <w:p w14:paraId="1D114E73" w14:textId="77777777" w:rsidR="00C36D0D" w:rsidRPr="007A024C" w:rsidRDefault="00C36D0D" w:rsidP="00E37A1B">
            <w:pPr>
              <w:pStyle w:val="Pandarjemehapsira"/>
            </w:pPr>
            <w:r>
              <w:t>Numrat natyrorë</w:t>
            </w:r>
          </w:p>
          <w:p w14:paraId="3BFB6001" w14:textId="77777777" w:rsidR="00C36D0D" w:rsidRDefault="00C36D0D" w:rsidP="00E37A1B">
            <w:pPr>
              <w:pStyle w:val="Pandarjemehapsira"/>
            </w:pPr>
          </w:p>
          <w:p w14:paraId="359ED21E" w14:textId="0E096274" w:rsidR="00C36D0D" w:rsidRDefault="00C36D0D" w:rsidP="00E37A1B">
            <w:pPr>
              <w:pStyle w:val="Pandarjemehapsira"/>
            </w:pPr>
            <w:r>
              <w:t>7 or</w:t>
            </w:r>
            <w:r w:rsidR="00661216" w:rsidRPr="00DF501F">
              <w:rPr>
                <w:rFonts w:ascii="Times New Roman" w:hAnsi="Times New Roman"/>
                <w:bCs/>
                <w:color w:val="000000" w:themeColor="text1"/>
              </w:rPr>
              <w:t>ë</w:t>
            </w:r>
          </w:p>
          <w:p w14:paraId="28EF94E1" w14:textId="77777777" w:rsidR="00C36D0D" w:rsidRDefault="00C36D0D" w:rsidP="00E37A1B">
            <w:pPr>
              <w:pStyle w:val="Pandarjemehapsira"/>
            </w:pPr>
          </w:p>
          <w:p w14:paraId="0A2F3643" w14:textId="77777777" w:rsidR="00C36D0D" w:rsidRPr="007A024C" w:rsidRDefault="00C36D0D" w:rsidP="00E37A1B">
            <w:pPr>
              <w:pStyle w:val="Pandarjemehapsira"/>
            </w:pPr>
            <w:r>
              <w:t>Ekuacionet dhe  i</w:t>
            </w:r>
            <w:r w:rsidRPr="007A024C">
              <w:t>nekuaci</w:t>
            </w:r>
            <w:r>
              <w:t>onet lineare me një të panjohur</w:t>
            </w:r>
          </w:p>
          <w:p w14:paraId="5041567F" w14:textId="77777777" w:rsidR="00C36D0D" w:rsidRDefault="00C36D0D" w:rsidP="00E37A1B">
            <w:pPr>
              <w:pStyle w:val="Pandarjemehapsira"/>
            </w:pPr>
          </w:p>
          <w:p w14:paraId="75A01BC7" w14:textId="7F71DDAD" w:rsidR="00C36D0D" w:rsidRDefault="00C36D0D" w:rsidP="00E37A1B">
            <w:pPr>
              <w:pStyle w:val="Pandarjemehapsira"/>
            </w:pPr>
            <w:r>
              <w:t>1</w:t>
            </w:r>
            <w:r w:rsidR="00C16449">
              <w:t>2</w:t>
            </w:r>
          </w:p>
          <w:p w14:paraId="1A5692BD" w14:textId="77777777" w:rsidR="00C36D0D" w:rsidRDefault="00C36D0D" w:rsidP="00E37A1B">
            <w:pPr>
              <w:pStyle w:val="Pandarjemehapsira"/>
            </w:pPr>
          </w:p>
          <w:p w14:paraId="06481071" w14:textId="77777777" w:rsidR="00C36D0D" w:rsidRDefault="00C36D0D" w:rsidP="00E37A1B">
            <w:pPr>
              <w:pStyle w:val="Pandarjemehapsira"/>
            </w:pPr>
            <w:r w:rsidRPr="007A024C">
              <w:t>Figurat gjeometrike</w:t>
            </w:r>
          </w:p>
          <w:p w14:paraId="15AB5FDF" w14:textId="7CA89FFB" w:rsidR="00C36D0D" w:rsidRDefault="00C36D0D" w:rsidP="00E37A1B">
            <w:pPr>
              <w:pStyle w:val="Pandarjemehapsira"/>
            </w:pPr>
            <w:r>
              <w:t>1</w:t>
            </w:r>
            <w:r w:rsidR="00C16449">
              <w:t>4</w:t>
            </w:r>
          </w:p>
          <w:p w14:paraId="6A89B6EA" w14:textId="77777777" w:rsidR="00C36D0D" w:rsidRPr="007A024C" w:rsidRDefault="00C36D0D" w:rsidP="00E37A1B">
            <w:pPr>
              <w:pStyle w:val="Pandarjemehapsira"/>
            </w:pPr>
          </w:p>
          <w:p w14:paraId="4F9C6A4A" w14:textId="2742E88E" w:rsidR="00C16449" w:rsidRDefault="00C16449" w:rsidP="00C16449">
            <w:pPr>
              <w:pStyle w:val="Pandarjemehapsira"/>
            </w:pPr>
            <w:r>
              <w:t>Vlerësim-ushtrime 4+</w:t>
            </w:r>
            <w:r w:rsidR="000044A4">
              <w:t>3</w:t>
            </w:r>
            <w:r>
              <w:t xml:space="preserve"> orë</w:t>
            </w:r>
          </w:p>
          <w:p w14:paraId="403B2518" w14:textId="77777777" w:rsidR="00C36D0D" w:rsidRPr="003571A0" w:rsidRDefault="00C36D0D" w:rsidP="00E37A1B">
            <w:pPr>
              <w:pStyle w:val="Pandarjemehapsira"/>
            </w:pPr>
          </w:p>
          <w:p w14:paraId="380AEDC0" w14:textId="77777777" w:rsidR="00C36D0D" w:rsidRPr="003571A0" w:rsidRDefault="00C36D0D" w:rsidP="00E37A1B">
            <w:pPr>
              <w:pStyle w:val="Pandarjemehapsira"/>
            </w:pPr>
          </w:p>
          <w:p w14:paraId="087B0C49" w14:textId="77777777" w:rsidR="00C36D0D" w:rsidRPr="003571A0" w:rsidRDefault="00C36D0D" w:rsidP="00E37A1B">
            <w:pPr>
              <w:pStyle w:val="Pandarjemehapsira"/>
            </w:pPr>
          </w:p>
          <w:p w14:paraId="77920E4D" w14:textId="0680FA5C" w:rsidR="00C36D0D" w:rsidRPr="00F46DC4" w:rsidRDefault="00C36D0D" w:rsidP="00E37A1B">
            <w:pPr>
              <w:pStyle w:val="Pandarjemehapsira"/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26DD5878" w14:textId="77777777" w:rsidR="008B7369" w:rsidRPr="003571A0" w:rsidRDefault="008B7369" w:rsidP="00E37A1B">
            <w:pPr>
              <w:pStyle w:val="Pandarjemehapsira"/>
            </w:pPr>
            <w:r w:rsidRPr="003571A0">
              <w:t>Ekuacionet dhe inekuacionet</w:t>
            </w:r>
          </w:p>
          <w:p w14:paraId="1497CCC3" w14:textId="5EF60C12" w:rsidR="008B7369" w:rsidRDefault="008B7369" w:rsidP="00E37A1B">
            <w:pPr>
              <w:pStyle w:val="Pandarjemehapsira"/>
            </w:pPr>
            <w:r>
              <w:t>12 or</w:t>
            </w:r>
            <w:r w:rsidR="00E37A1B">
              <w:t>ë</w:t>
            </w:r>
          </w:p>
          <w:p w14:paraId="1E970E2A" w14:textId="77777777" w:rsidR="008B7369" w:rsidRDefault="008B7369" w:rsidP="00E37A1B">
            <w:pPr>
              <w:pStyle w:val="Pandarjemehapsira"/>
            </w:pPr>
            <w:r w:rsidRPr="007A024C">
              <w:t>Numrat natyrorë</w:t>
            </w:r>
          </w:p>
          <w:p w14:paraId="24071303" w14:textId="6BFB9BB9" w:rsidR="008B7369" w:rsidRDefault="008B7369" w:rsidP="00E37A1B">
            <w:pPr>
              <w:pStyle w:val="Pandarjemehapsira"/>
            </w:pPr>
            <w:r>
              <w:t>9 or</w:t>
            </w:r>
            <w:r w:rsidR="00E37A1B">
              <w:t>ë</w:t>
            </w:r>
          </w:p>
          <w:p w14:paraId="3E7124F2" w14:textId="77777777" w:rsidR="008B7369" w:rsidRDefault="008B7369" w:rsidP="00E37A1B">
            <w:pPr>
              <w:pStyle w:val="Pandarjemehapsira"/>
            </w:pPr>
            <w:r w:rsidRPr="003571A0">
              <w:t>Njësitë matëse</w:t>
            </w:r>
          </w:p>
          <w:p w14:paraId="15A31D00" w14:textId="30207AEF" w:rsidR="008B7369" w:rsidRDefault="008B7369" w:rsidP="00E37A1B">
            <w:pPr>
              <w:pStyle w:val="Pandarjemehapsira"/>
            </w:pPr>
            <w:r>
              <w:t>5 or</w:t>
            </w:r>
            <w:r w:rsidR="00E37A1B">
              <w:t>ë</w:t>
            </w:r>
          </w:p>
          <w:p w14:paraId="2D9C4E9C" w14:textId="77777777" w:rsidR="008B7369" w:rsidRDefault="008B7369" w:rsidP="00E37A1B">
            <w:pPr>
              <w:pStyle w:val="Pandarjemehapsira"/>
            </w:pPr>
            <w:r w:rsidRPr="007A024C">
              <w:t>Numrat natyrorë</w:t>
            </w:r>
          </w:p>
          <w:p w14:paraId="608086B2" w14:textId="7D968374" w:rsidR="008B7369" w:rsidRDefault="008B7369" w:rsidP="00E37A1B">
            <w:pPr>
              <w:pStyle w:val="Pandarjemehapsira"/>
            </w:pPr>
            <w:r>
              <w:t>7 or</w:t>
            </w:r>
            <w:r w:rsidR="00E37A1B">
              <w:t>ë</w:t>
            </w:r>
          </w:p>
          <w:p w14:paraId="3DBC3434" w14:textId="77777777" w:rsidR="008B7369" w:rsidRDefault="008B7369" w:rsidP="00E37A1B">
            <w:pPr>
              <w:pStyle w:val="Pandarjemehapsira"/>
            </w:pPr>
            <w:r w:rsidRPr="003571A0">
              <w:t>Njësitë matëse</w:t>
            </w:r>
          </w:p>
          <w:p w14:paraId="782B8B0D" w14:textId="6E73D810" w:rsidR="008B7369" w:rsidRDefault="008B7369" w:rsidP="00E37A1B">
            <w:pPr>
              <w:pStyle w:val="Pandarjemehapsira"/>
            </w:pPr>
            <w:r>
              <w:t>5 or</w:t>
            </w:r>
            <w:r w:rsidR="00E37A1B">
              <w:t>ë</w:t>
            </w:r>
          </w:p>
          <w:p w14:paraId="13BC4932" w14:textId="77777777" w:rsidR="008B7369" w:rsidRDefault="008B7369" w:rsidP="00E37A1B">
            <w:pPr>
              <w:pStyle w:val="Pandarjemehapsira"/>
            </w:pPr>
            <w:r w:rsidRPr="007A024C">
              <w:t>Numrat natyrorë</w:t>
            </w:r>
          </w:p>
          <w:p w14:paraId="3950B48B" w14:textId="1B70683E" w:rsidR="008B7369" w:rsidRDefault="008B7369" w:rsidP="00E37A1B">
            <w:pPr>
              <w:pStyle w:val="Pandarjemehapsira"/>
            </w:pPr>
            <w:r>
              <w:t>10 or</w:t>
            </w:r>
            <w:r w:rsidR="00E37A1B">
              <w:t>ë</w:t>
            </w:r>
          </w:p>
          <w:p w14:paraId="127AB5A8" w14:textId="77777777" w:rsidR="00C16449" w:rsidRDefault="00C16449" w:rsidP="00E37A1B">
            <w:pPr>
              <w:pStyle w:val="Pandarjemehapsira"/>
            </w:pPr>
          </w:p>
          <w:p w14:paraId="3FBF1FFF" w14:textId="2AEB0B63" w:rsidR="00C16449" w:rsidRDefault="00C16449" w:rsidP="00C16449">
            <w:pPr>
              <w:pStyle w:val="Pandarjemehapsira"/>
            </w:pPr>
            <w:r>
              <w:t xml:space="preserve">Vlerësim-ushtrime </w:t>
            </w:r>
          </w:p>
          <w:p w14:paraId="4032EA89" w14:textId="55D33F27" w:rsidR="008B7369" w:rsidRDefault="00A027D9" w:rsidP="00E37A1B">
            <w:pPr>
              <w:pStyle w:val="Pandarjemehapsira"/>
            </w:pPr>
            <w:r>
              <w:t>9 or</w:t>
            </w:r>
            <w:r w:rsidR="00E37A1B">
              <w:t>ë</w:t>
            </w:r>
          </w:p>
          <w:p w14:paraId="0DB8E33A" w14:textId="77777777" w:rsidR="008B7369" w:rsidRDefault="008B7369" w:rsidP="00E37A1B">
            <w:pPr>
              <w:pStyle w:val="Pandarjemehapsira"/>
            </w:pPr>
          </w:p>
          <w:p w14:paraId="40AEC6D2" w14:textId="651CE82D" w:rsidR="00C36D0D" w:rsidRPr="00F46DC4" w:rsidRDefault="00C36D0D" w:rsidP="00E37A1B">
            <w:pPr>
              <w:pStyle w:val="Pandarjemehapsira"/>
            </w:pPr>
          </w:p>
        </w:tc>
        <w:tc>
          <w:tcPr>
            <w:tcW w:w="312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89D391" w14:textId="2D38464A" w:rsidR="00C36D0D" w:rsidRPr="00A027D9" w:rsidRDefault="00A027D9" w:rsidP="00E37A1B">
            <w:pPr>
              <w:pStyle w:val="Pandarjemehapsira"/>
            </w:pPr>
            <w:r w:rsidRPr="00A027D9">
              <w:t>Sbprehjet shkronjore</w:t>
            </w:r>
          </w:p>
          <w:p w14:paraId="289A8925" w14:textId="360F1F1A" w:rsidR="00C36D0D" w:rsidRPr="00A027D9" w:rsidRDefault="00A027D9" w:rsidP="00E37A1B">
            <w:pPr>
              <w:pStyle w:val="Pandarjemehapsira"/>
            </w:pPr>
            <w:r w:rsidRPr="00F46DC4">
              <w:t>8</w:t>
            </w:r>
            <w:r w:rsidR="00661216">
              <w:t xml:space="preserve"> </w:t>
            </w:r>
            <w:r w:rsidR="00C36D0D" w:rsidRPr="00A027D9">
              <w:t>orë</w:t>
            </w:r>
            <w:r w:rsidRPr="00A027D9">
              <w:br/>
              <w:t xml:space="preserve">Të dhënat </w:t>
            </w:r>
          </w:p>
          <w:p w14:paraId="4B8C13F4" w14:textId="384D18E4" w:rsidR="00C36D0D" w:rsidRPr="00A027D9" w:rsidRDefault="00A027D9" w:rsidP="00E37A1B">
            <w:pPr>
              <w:pStyle w:val="Pandarjemehapsira"/>
            </w:pPr>
            <w:r w:rsidRPr="00A027D9">
              <w:t>3</w:t>
            </w:r>
            <w:r w:rsidR="00661216">
              <w:t xml:space="preserve"> </w:t>
            </w:r>
            <w:r w:rsidR="00C36D0D" w:rsidRPr="00A027D9">
              <w:t>orë</w:t>
            </w:r>
            <w:r w:rsidR="00661216">
              <w:t xml:space="preserve"> </w:t>
            </w:r>
          </w:p>
          <w:p w14:paraId="6E950D9B" w14:textId="77777777" w:rsidR="00A027D9" w:rsidRPr="00A027D9" w:rsidRDefault="00A027D9" w:rsidP="00E37A1B">
            <w:pPr>
              <w:pStyle w:val="Pandarjemehapsira"/>
            </w:pPr>
          </w:p>
          <w:p w14:paraId="3249C9F9" w14:textId="77777777" w:rsidR="00A027D9" w:rsidRPr="00A027D9" w:rsidRDefault="00A027D9" w:rsidP="00E37A1B">
            <w:pPr>
              <w:pStyle w:val="Pandarjemehapsira"/>
            </w:pPr>
            <w:r w:rsidRPr="00A027D9">
              <w:t>Probabiliteti</w:t>
            </w:r>
          </w:p>
          <w:p w14:paraId="57E6445E" w14:textId="034ABEBA" w:rsidR="00C36D0D" w:rsidRPr="00A027D9" w:rsidRDefault="00A027D9" w:rsidP="00E37A1B">
            <w:pPr>
              <w:pStyle w:val="Pandarjemehapsira"/>
            </w:pPr>
            <w:r w:rsidRPr="00A027D9">
              <w:t>3</w:t>
            </w:r>
            <w:r w:rsidR="00661216">
              <w:t xml:space="preserve"> </w:t>
            </w:r>
            <w:r w:rsidR="00661216" w:rsidRPr="00A027D9">
              <w:t xml:space="preserve"> </w:t>
            </w:r>
            <w:r w:rsidR="00661216" w:rsidRPr="00A027D9">
              <w:t>orë</w:t>
            </w:r>
            <w:r w:rsidR="00661216" w:rsidRPr="00A027D9">
              <w:t xml:space="preserve"> </w:t>
            </w:r>
          </w:p>
          <w:p w14:paraId="116C8B18" w14:textId="52F44237" w:rsidR="00A027D9" w:rsidRPr="00A027D9" w:rsidRDefault="00A027D9" w:rsidP="00E37A1B">
            <w:pPr>
              <w:pStyle w:val="Pandarjemehapsira"/>
            </w:pPr>
            <w:r w:rsidRPr="00A027D9">
              <w:t>Numrat thyesor</w:t>
            </w:r>
            <w:r w:rsidR="00661216" w:rsidRPr="00DF501F">
              <w:rPr>
                <w:rFonts w:ascii="Times New Roman" w:hAnsi="Times New Roman"/>
                <w:bCs/>
                <w:color w:val="000000" w:themeColor="text1"/>
              </w:rPr>
              <w:t>ë</w:t>
            </w:r>
          </w:p>
          <w:p w14:paraId="0C20CBF2" w14:textId="72F45B99" w:rsidR="00A027D9" w:rsidRPr="00A027D9" w:rsidRDefault="00A027D9" w:rsidP="00E37A1B">
            <w:pPr>
              <w:pStyle w:val="Pandarjemehapsira"/>
            </w:pPr>
            <w:r w:rsidRPr="00A027D9">
              <w:t>12</w:t>
            </w:r>
            <w:r w:rsidR="00661216">
              <w:t xml:space="preserve">  </w:t>
            </w:r>
            <w:r w:rsidRPr="00A027D9">
              <w:t>orë</w:t>
            </w:r>
          </w:p>
          <w:p w14:paraId="0FCDF691" w14:textId="77777777" w:rsidR="00A027D9" w:rsidRPr="00A027D9" w:rsidRDefault="00A027D9" w:rsidP="00E37A1B">
            <w:pPr>
              <w:pStyle w:val="Pandarjemehapsira"/>
            </w:pPr>
          </w:p>
          <w:p w14:paraId="193C924E" w14:textId="13D95A6A" w:rsidR="00C36D0D" w:rsidRPr="00A027D9" w:rsidRDefault="00A027D9" w:rsidP="00E37A1B">
            <w:pPr>
              <w:pStyle w:val="Pandarjemehapsira"/>
            </w:pPr>
            <w:r w:rsidRPr="00A027D9">
              <w:t>Sip</w:t>
            </w:r>
            <w:r w:rsidR="00E37A1B">
              <w:t>ë</w:t>
            </w:r>
            <w:r w:rsidRPr="00A027D9">
              <w:t>rfaqja</w:t>
            </w:r>
          </w:p>
          <w:p w14:paraId="7A760FCA" w14:textId="67534EA1" w:rsidR="00A027D9" w:rsidRPr="00A027D9" w:rsidRDefault="00A027D9" w:rsidP="00E37A1B">
            <w:pPr>
              <w:pStyle w:val="Pandarjemehapsira"/>
            </w:pPr>
            <w:r w:rsidRPr="00A027D9">
              <w:t>6 or</w:t>
            </w:r>
            <w:r w:rsidR="00E37A1B">
              <w:t>ë</w:t>
            </w:r>
          </w:p>
          <w:p w14:paraId="5F7DBE79" w14:textId="7D8C0E66" w:rsidR="00A027D9" w:rsidRPr="00A027D9" w:rsidRDefault="00A027D9" w:rsidP="00E37A1B">
            <w:pPr>
              <w:pStyle w:val="Pandarjemehapsira"/>
            </w:pPr>
            <w:r w:rsidRPr="00A027D9">
              <w:t>Trupat gjeometrik</w:t>
            </w:r>
            <w:r w:rsidR="00661216" w:rsidRPr="00DF501F">
              <w:rPr>
                <w:rFonts w:ascii="Times New Roman" w:hAnsi="Times New Roman"/>
                <w:bCs/>
                <w:color w:val="000000" w:themeColor="text1"/>
              </w:rPr>
              <w:t>ë</w:t>
            </w:r>
          </w:p>
          <w:p w14:paraId="5BB0DDF6" w14:textId="49D01F19" w:rsidR="00C36D0D" w:rsidRPr="00A027D9" w:rsidRDefault="00A027D9" w:rsidP="00E37A1B">
            <w:pPr>
              <w:pStyle w:val="Pandarjemehapsira"/>
            </w:pPr>
            <w:r w:rsidRPr="00A027D9">
              <w:t>4 or</w:t>
            </w:r>
            <w:r w:rsidR="00E37A1B">
              <w:t>ë</w:t>
            </w:r>
          </w:p>
          <w:p w14:paraId="45A6A321" w14:textId="613CCD8A" w:rsidR="00C36D0D" w:rsidRPr="00F46DC4" w:rsidRDefault="00C36D0D" w:rsidP="00E37A1B">
            <w:pPr>
              <w:pStyle w:val="Pandarjemehapsira"/>
            </w:pPr>
          </w:p>
          <w:p w14:paraId="6CA85BB1" w14:textId="1F570F4E" w:rsidR="00A027D9" w:rsidRPr="00F46DC4" w:rsidRDefault="00A027D9" w:rsidP="00661216">
            <w:pPr>
              <w:pStyle w:val="Pandarjemehapsira"/>
            </w:pPr>
            <w:r>
              <w:t xml:space="preserve">Vlerësim-ushtrime </w:t>
            </w:r>
            <w:r w:rsidR="000044A4">
              <w:t>8</w:t>
            </w:r>
            <w:r w:rsidR="00661216">
              <w:t xml:space="preserve"> </w:t>
            </w:r>
            <w:r w:rsidR="00661216" w:rsidRPr="00A027D9">
              <w:t>orë</w:t>
            </w:r>
            <w:r w:rsidR="00661216">
              <w:t xml:space="preserve"> </w:t>
            </w:r>
            <w:r w:rsidR="00BA535B">
              <w:t xml:space="preserve"> </w:t>
            </w:r>
          </w:p>
        </w:tc>
        <w:tc>
          <w:tcPr>
            <w:tcW w:w="1976" w:type="dxa"/>
            <w:tcBorders>
              <w:left w:val="single" w:sz="4" w:space="0" w:color="000000" w:themeColor="text1"/>
            </w:tcBorders>
          </w:tcPr>
          <w:p w14:paraId="5CDFCAC0" w14:textId="77777777" w:rsidR="00C36D0D" w:rsidRPr="0076058B" w:rsidRDefault="00C36D0D" w:rsidP="00C36D0D">
            <w:pPr>
              <w:pStyle w:val="TableParagraph"/>
              <w:spacing w:before="1"/>
              <w:ind w:left="0"/>
              <w:rPr>
                <w:rFonts w:ascii="Calibri" w:eastAsia="Arial Unicode MS" w:hAnsi="Calibri" w:cs="Calibri"/>
                <w:lang w:val="sq-AL" w:bidi="ar-SA"/>
              </w:rPr>
            </w:pPr>
            <w:r w:rsidRPr="003123BE">
              <w:rPr>
                <w:rFonts w:ascii="Calibri" w:eastAsia="Arial Unicode MS" w:hAnsi="Calibri" w:cs="Calibri"/>
                <w:lang w:val="sq-AL" w:bidi="ar-SA"/>
              </w:rPr>
              <w:t xml:space="preserve">Kompetenca e </w:t>
            </w:r>
            <w:r w:rsidRPr="0076058B">
              <w:rPr>
                <w:rFonts w:ascii="Calibri" w:eastAsia="Arial Unicode MS" w:hAnsi="Calibri" w:cs="Calibri"/>
                <w:lang w:val="sq-AL" w:bidi="ar-SA"/>
              </w:rPr>
              <w:t>komunikimit dhe të shprehurit</w:t>
            </w:r>
          </w:p>
          <w:p w14:paraId="10720471" w14:textId="1F22D933" w:rsidR="00C36D0D" w:rsidRPr="0076058B" w:rsidRDefault="00C36D0D" w:rsidP="00C36D0D">
            <w:pPr>
              <w:pStyle w:val="TableParagraph"/>
              <w:spacing w:before="1"/>
              <w:ind w:left="0"/>
              <w:rPr>
                <w:rFonts w:ascii="Calibri" w:eastAsia="Arial Unicode MS" w:hAnsi="Calibri" w:cs="Calibri"/>
                <w:lang w:val="sq-AL" w:bidi="ar-SA"/>
              </w:rPr>
            </w:pPr>
            <w:r w:rsidRPr="0076058B">
              <w:rPr>
                <w:rFonts w:ascii="Calibri" w:eastAsia="Arial Unicode MS" w:hAnsi="Calibri" w:cs="Calibri"/>
                <w:lang w:val="sq-AL" w:bidi="ar-SA"/>
              </w:rPr>
              <w:t>I.1, I.2, I.3,</w:t>
            </w:r>
            <w:r w:rsidR="00FD219F">
              <w:rPr>
                <w:rFonts w:ascii="Calibri" w:eastAsia="Arial Unicode MS" w:hAnsi="Calibri" w:cs="Calibri"/>
                <w:lang w:val="sq-AL" w:bidi="ar-SA"/>
              </w:rPr>
              <w:t>4,</w:t>
            </w:r>
            <w:r w:rsidRPr="0076058B">
              <w:rPr>
                <w:rFonts w:ascii="Calibri" w:eastAsia="Arial Unicode MS" w:hAnsi="Calibri" w:cs="Calibri"/>
                <w:lang w:val="sq-AL" w:bidi="ar-SA"/>
              </w:rPr>
              <w:t xml:space="preserve"> I.5</w:t>
            </w:r>
            <w:r w:rsidR="00FD219F">
              <w:rPr>
                <w:rFonts w:ascii="Calibri" w:eastAsia="Arial Unicode MS" w:hAnsi="Calibri" w:cs="Calibri"/>
                <w:lang w:val="sq-AL" w:bidi="ar-SA"/>
              </w:rPr>
              <w:t>,I.6,I.7,I.8</w:t>
            </w:r>
          </w:p>
          <w:p w14:paraId="01210A9E" w14:textId="77777777" w:rsidR="00C36D0D" w:rsidRPr="0076058B" w:rsidRDefault="00C36D0D" w:rsidP="00C36D0D">
            <w:pPr>
              <w:pStyle w:val="TableParagraph"/>
              <w:spacing w:before="1"/>
              <w:rPr>
                <w:rFonts w:ascii="Calibri" w:eastAsia="Arial Unicode MS" w:hAnsi="Calibri" w:cs="Calibri"/>
                <w:lang w:val="sq-AL" w:bidi="ar-SA"/>
              </w:rPr>
            </w:pPr>
          </w:p>
          <w:p w14:paraId="6BA0FF46" w14:textId="77777777" w:rsidR="00C36D0D" w:rsidRPr="0076058B" w:rsidRDefault="00C36D0D" w:rsidP="00C36D0D">
            <w:pPr>
              <w:pStyle w:val="TableParagraph"/>
              <w:spacing w:before="1"/>
              <w:ind w:left="0"/>
              <w:rPr>
                <w:rFonts w:ascii="Calibri" w:eastAsia="Arial Unicode MS" w:hAnsi="Calibri" w:cs="Calibri"/>
                <w:lang w:val="sq-AL" w:bidi="ar-SA"/>
              </w:rPr>
            </w:pPr>
            <w:r w:rsidRPr="0076058B">
              <w:rPr>
                <w:rFonts w:ascii="Calibri" w:eastAsia="Arial Unicode MS" w:hAnsi="Calibri" w:cs="Calibri"/>
                <w:lang w:val="sq-AL" w:bidi="ar-SA"/>
              </w:rPr>
              <w:t>Kompetenca e të menduarit</w:t>
            </w:r>
          </w:p>
          <w:p w14:paraId="1A6E2342" w14:textId="77777777" w:rsidR="00C36D0D" w:rsidRPr="0076058B" w:rsidRDefault="00C36D0D" w:rsidP="00C36D0D">
            <w:pPr>
              <w:pStyle w:val="TableParagraph"/>
              <w:spacing w:before="1"/>
              <w:rPr>
                <w:rFonts w:ascii="Calibri" w:eastAsia="Arial Unicode MS" w:hAnsi="Calibri" w:cs="Calibri"/>
                <w:lang w:val="sq-AL" w:bidi="ar-SA"/>
              </w:rPr>
            </w:pPr>
          </w:p>
          <w:p w14:paraId="0E4B5F8A" w14:textId="77777777" w:rsidR="00C36D0D" w:rsidRPr="0076058B" w:rsidRDefault="00C36D0D" w:rsidP="00C36D0D">
            <w:pPr>
              <w:pStyle w:val="TableParagraph"/>
              <w:spacing w:before="1"/>
              <w:ind w:left="0"/>
              <w:rPr>
                <w:rFonts w:ascii="Calibri" w:eastAsia="Arial Unicode MS" w:hAnsi="Calibri" w:cs="Calibri"/>
                <w:lang w:val="sq-AL" w:bidi="ar-SA"/>
              </w:rPr>
            </w:pPr>
            <w:r w:rsidRPr="0076058B">
              <w:rPr>
                <w:rFonts w:ascii="Calibri" w:eastAsia="Arial Unicode MS" w:hAnsi="Calibri" w:cs="Calibri"/>
                <w:lang w:val="sq-AL" w:bidi="ar-SA"/>
              </w:rPr>
              <w:t xml:space="preserve"> II.1, II.2, II.3, II.4, II.5, II.6, II.7, II.8</w:t>
            </w:r>
          </w:p>
          <w:p w14:paraId="7C9CEC53" w14:textId="77777777" w:rsidR="00C36D0D" w:rsidRPr="0076058B" w:rsidRDefault="00C36D0D" w:rsidP="00C36D0D">
            <w:pPr>
              <w:pStyle w:val="TableParagraph"/>
              <w:spacing w:before="1"/>
              <w:rPr>
                <w:rFonts w:ascii="Calibri" w:eastAsia="Arial Unicode MS" w:hAnsi="Calibri" w:cs="Calibri"/>
                <w:lang w:val="sq-AL" w:bidi="ar-SA"/>
              </w:rPr>
            </w:pPr>
          </w:p>
          <w:p w14:paraId="2B231906" w14:textId="77777777" w:rsidR="00C36D0D" w:rsidRPr="0076058B" w:rsidRDefault="00C36D0D" w:rsidP="00C36D0D">
            <w:pPr>
              <w:pStyle w:val="TableParagraph"/>
              <w:spacing w:before="1"/>
              <w:ind w:left="0"/>
              <w:rPr>
                <w:rFonts w:ascii="Calibri" w:eastAsia="Arial Unicode MS" w:hAnsi="Calibri" w:cs="Calibri"/>
                <w:lang w:val="sq-AL" w:bidi="ar-SA"/>
              </w:rPr>
            </w:pPr>
            <w:r w:rsidRPr="0076058B">
              <w:rPr>
                <w:rFonts w:ascii="Calibri" w:eastAsia="Arial Unicode MS" w:hAnsi="Calibri" w:cs="Calibri"/>
                <w:lang w:val="sq-AL" w:bidi="ar-SA"/>
              </w:rPr>
              <w:t>Kompetenca e të nxënit</w:t>
            </w:r>
          </w:p>
          <w:p w14:paraId="16E2C6F5" w14:textId="44B1BFFF" w:rsidR="00C36D0D" w:rsidRPr="0076058B" w:rsidRDefault="00C36D0D" w:rsidP="004D4306">
            <w:pPr>
              <w:pStyle w:val="TableParagraph"/>
              <w:spacing w:before="1"/>
              <w:ind w:left="0"/>
              <w:rPr>
                <w:rFonts w:ascii="Calibri" w:eastAsia="Arial Unicode MS" w:hAnsi="Calibri" w:cs="Calibri"/>
                <w:lang w:val="sq-AL" w:bidi="ar-SA"/>
              </w:rPr>
            </w:pPr>
            <w:r w:rsidRPr="0076058B">
              <w:rPr>
                <w:rFonts w:ascii="Calibri" w:eastAsia="Arial Unicode MS" w:hAnsi="Calibri" w:cs="Calibri"/>
                <w:lang w:val="sq-AL" w:bidi="ar-SA"/>
              </w:rPr>
              <w:t>III.1, III.2, III.3, III.4, III.5, III.6, III.7, III.8</w:t>
            </w:r>
            <w:r w:rsidR="00FD219F">
              <w:rPr>
                <w:rFonts w:ascii="Calibri" w:eastAsia="Arial Unicode MS" w:hAnsi="Calibri" w:cs="Calibri"/>
                <w:lang w:val="sq-AL" w:bidi="ar-SA"/>
              </w:rPr>
              <w:t>,9</w:t>
            </w:r>
          </w:p>
          <w:p w14:paraId="14F764FF" w14:textId="77777777" w:rsidR="00C36D0D" w:rsidRPr="0076058B" w:rsidRDefault="00C36D0D" w:rsidP="00C36D0D">
            <w:pPr>
              <w:pStyle w:val="TableParagraph"/>
              <w:spacing w:before="1"/>
              <w:ind w:left="0"/>
              <w:rPr>
                <w:rFonts w:ascii="Calibri" w:eastAsia="Arial Unicode MS" w:hAnsi="Calibri" w:cs="Calibri"/>
                <w:lang w:val="sq-AL" w:bidi="ar-SA"/>
              </w:rPr>
            </w:pPr>
            <w:r w:rsidRPr="0076058B">
              <w:rPr>
                <w:rFonts w:ascii="Calibri" w:eastAsia="Arial Unicode MS" w:hAnsi="Calibri" w:cs="Calibri"/>
                <w:lang w:val="sq-AL" w:bidi="ar-SA"/>
              </w:rPr>
              <w:lastRenderedPageBreak/>
              <w:t>Kompetenca për jetë, për punë dhe për mjedis</w:t>
            </w:r>
          </w:p>
          <w:p w14:paraId="71EA42C1" w14:textId="03DF44A8" w:rsidR="00C36D0D" w:rsidRPr="0076058B" w:rsidRDefault="00C36D0D" w:rsidP="00C36D0D">
            <w:pPr>
              <w:pStyle w:val="TableParagraph"/>
              <w:spacing w:before="1"/>
              <w:ind w:left="0"/>
              <w:rPr>
                <w:rFonts w:ascii="Calibri" w:eastAsia="Arial Unicode MS" w:hAnsi="Calibri" w:cs="Calibri"/>
                <w:lang w:val="sq-AL" w:bidi="ar-SA"/>
              </w:rPr>
            </w:pPr>
            <w:r w:rsidRPr="0076058B">
              <w:rPr>
                <w:rFonts w:ascii="Calibri" w:eastAsia="Arial Unicode MS" w:hAnsi="Calibri" w:cs="Calibri"/>
                <w:lang w:val="sq-AL" w:bidi="ar-SA"/>
              </w:rPr>
              <w:t>IV.1, IV.2</w:t>
            </w:r>
            <w:r w:rsidR="00FD219F">
              <w:rPr>
                <w:rFonts w:ascii="Calibri" w:eastAsia="Arial Unicode MS" w:hAnsi="Calibri" w:cs="Calibri"/>
                <w:lang w:val="sq-AL" w:bidi="ar-SA"/>
              </w:rPr>
              <w:t>,Iv.3,IV.4,IV.5, IV.6,IV.7,</w:t>
            </w:r>
          </w:p>
          <w:p w14:paraId="430FE830" w14:textId="77777777" w:rsidR="00C36D0D" w:rsidRPr="0076058B" w:rsidRDefault="00C36D0D" w:rsidP="00C36D0D">
            <w:pPr>
              <w:pStyle w:val="TableParagraph"/>
              <w:spacing w:before="1"/>
              <w:rPr>
                <w:rFonts w:ascii="Calibri" w:eastAsia="Arial Unicode MS" w:hAnsi="Calibri" w:cs="Calibri"/>
                <w:lang w:val="sq-AL" w:bidi="ar-SA"/>
              </w:rPr>
            </w:pPr>
          </w:p>
          <w:p w14:paraId="6AA986BC" w14:textId="4CBC84AE" w:rsidR="00C36D0D" w:rsidRPr="0076058B" w:rsidRDefault="00C36D0D" w:rsidP="00FD219F">
            <w:pPr>
              <w:pStyle w:val="TableParagraph"/>
              <w:spacing w:before="1"/>
              <w:ind w:left="0"/>
              <w:rPr>
                <w:rFonts w:ascii="Calibri" w:eastAsia="Arial Unicode MS" w:hAnsi="Calibri" w:cs="Calibri"/>
                <w:lang w:val="sq-AL" w:bidi="ar-SA"/>
              </w:rPr>
            </w:pPr>
            <w:r w:rsidRPr="0076058B">
              <w:rPr>
                <w:rFonts w:ascii="Calibri" w:eastAsia="Arial Unicode MS" w:hAnsi="Calibri" w:cs="Calibri"/>
                <w:lang w:val="sq-AL" w:bidi="ar-SA"/>
              </w:rPr>
              <w:t>Kompetenca personale</w:t>
            </w:r>
          </w:p>
          <w:p w14:paraId="04A2D841" w14:textId="10A60939" w:rsidR="00C36D0D" w:rsidRPr="0076058B" w:rsidRDefault="00FD219F" w:rsidP="00C36D0D">
            <w:pPr>
              <w:pStyle w:val="TableParagraph"/>
              <w:spacing w:before="1"/>
              <w:ind w:left="0"/>
              <w:rPr>
                <w:rFonts w:ascii="Calibri" w:eastAsia="Arial Unicode MS" w:hAnsi="Calibri" w:cs="Calibri"/>
                <w:lang w:val="sq-AL" w:bidi="ar-SA"/>
              </w:rPr>
            </w:pPr>
            <w:r>
              <w:rPr>
                <w:rFonts w:ascii="Calibri" w:eastAsia="Arial Unicode MS" w:hAnsi="Calibri" w:cs="Calibri"/>
                <w:lang w:val="sq-AL" w:bidi="ar-SA"/>
              </w:rPr>
              <w:t>V.1,V.2,</w:t>
            </w:r>
            <w:r w:rsidR="00C36D0D" w:rsidRPr="0076058B">
              <w:rPr>
                <w:rFonts w:ascii="Calibri" w:eastAsia="Arial Unicode MS" w:hAnsi="Calibri" w:cs="Calibri"/>
                <w:lang w:val="sq-AL" w:bidi="ar-SA"/>
              </w:rPr>
              <w:t xml:space="preserve">V.3, </w:t>
            </w:r>
            <w:r>
              <w:rPr>
                <w:rFonts w:ascii="Calibri" w:eastAsia="Arial Unicode MS" w:hAnsi="Calibri" w:cs="Calibri"/>
                <w:lang w:val="sq-AL" w:bidi="ar-SA"/>
              </w:rPr>
              <w:t>V.4,V.5,V.6,V.7,</w:t>
            </w:r>
            <w:r w:rsidR="00C36D0D" w:rsidRPr="0076058B">
              <w:rPr>
                <w:rFonts w:ascii="Calibri" w:eastAsia="Arial Unicode MS" w:hAnsi="Calibri" w:cs="Calibri"/>
                <w:lang w:val="sq-AL" w:bidi="ar-SA"/>
              </w:rPr>
              <w:t>V.8</w:t>
            </w:r>
          </w:p>
          <w:p w14:paraId="764EF60C" w14:textId="77777777" w:rsidR="00C36D0D" w:rsidRPr="0076058B" w:rsidRDefault="00C36D0D" w:rsidP="00C36D0D">
            <w:pPr>
              <w:pStyle w:val="TableParagraph"/>
              <w:spacing w:before="1"/>
              <w:ind w:left="0"/>
              <w:rPr>
                <w:rFonts w:ascii="Calibri" w:eastAsia="Arial Unicode MS" w:hAnsi="Calibri" w:cs="Calibri"/>
                <w:lang w:val="sq-AL" w:bidi="ar-SA"/>
              </w:rPr>
            </w:pPr>
            <w:r w:rsidRPr="0076058B">
              <w:rPr>
                <w:rFonts w:ascii="Calibri" w:eastAsia="Arial Unicode MS" w:hAnsi="Calibri" w:cs="Calibri"/>
                <w:lang w:val="sq-AL" w:bidi="ar-SA"/>
              </w:rPr>
              <w:t>Kompetenca qytetare</w:t>
            </w:r>
          </w:p>
          <w:p w14:paraId="78D6D190" w14:textId="0756399C" w:rsidR="00C36D0D" w:rsidRPr="00D52818" w:rsidRDefault="00C36D0D" w:rsidP="00C36D0D">
            <w:pPr>
              <w:pStyle w:val="TableParagraph"/>
              <w:spacing w:before="1"/>
              <w:ind w:left="0"/>
              <w:rPr>
                <w:bCs/>
                <w:sz w:val="18"/>
                <w:szCs w:val="18"/>
                <w:lang w:val="sq-AL" w:bidi="ar-SA"/>
              </w:rPr>
            </w:pPr>
            <w:r w:rsidRPr="0076058B">
              <w:rPr>
                <w:rFonts w:ascii="Calibri" w:eastAsia="Arial Unicode MS" w:hAnsi="Calibri" w:cs="Calibri"/>
                <w:lang w:val="sq-AL" w:bidi="ar-SA"/>
              </w:rPr>
              <w:t>VI</w:t>
            </w:r>
            <w:r w:rsidR="00FD219F">
              <w:rPr>
                <w:rFonts w:ascii="Calibri" w:eastAsia="Arial Unicode MS" w:hAnsi="Calibri" w:cs="Calibri"/>
                <w:lang w:val="sq-AL" w:bidi="ar-SA"/>
              </w:rPr>
              <w:t>.1,VI.2,VI.3,VI.4,VI.5,VI.6, VI.7,VI.8</w:t>
            </w:r>
          </w:p>
        </w:tc>
      </w:tr>
    </w:tbl>
    <w:p w14:paraId="6F1E6088" w14:textId="651091B1" w:rsidR="006F465A" w:rsidRPr="006F465A" w:rsidRDefault="006F465A" w:rsidP="008C6EF3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82B7" w14:textId="77777777" w:rsidR="00DE319D" w:rsidRDefault="00DE319D">
      <w:pPr>
        <w:spacing w:after="0" w:line="240" w:lineRule="auto"/>
      </w:pPr>
      <w:r>
        <w:separator/>
      </w:r>
    </w:p>
  </w:endnote>
  <w:endnote w:type="continuationSeparator" w:id="0">
    <w:p w14:paraId="01629533" w14:textId="77777777" w:rsidR="00DE319D" w:rsidRDefault="00DE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00AA" w14:textId="77777777" w:rsidR="00DE319D" w:rsidRDefault="00DE319D">
      <w:pPr>
        <w:spacing w:after="0" w:line="240" w:lineRule="auto"/>
      </w:pPr>
      <w:r>
        <w:separator/>
      </w:r>
    </w:p>
  </w:footnote>
  <w:footnote w:type="continuationSeparator" w:id="0">
    <w:p w14:paraId="7219255D" w14:textId="77777777" w:rsidR="00DE319D" w:rsidRDefault="00DE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 w15:restartNumberingAfterBreak="0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 w15:restartNumberingAfterBreak="0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 w15:restartNumberingAfterBreak="0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 w15:restartNumberingAfterBreak="0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 w16cid:durableId="937172664">
    <w:abstractNumId w:val="6"/>
  </w:num>
  <w:num w:numId="2" w16cid:durableId="1002469518">
    <w:abstractNumId w:val="1"/>
  </w:num>
  <w:num w:numId="3" w16cid:durableId="1026173379">
    <w:abstractNumId w:val="11"/>
  </w:num>
  <w:num w:numId="4" w16cid:durableId="1975983806">
    <w:abstractNumId w:val="8"/>
  </w:num>
  <w:num w:numId="5" w16cid:durableId="1800493593">
    <w:abstractNumId w:val="12"/>
  </w:num>
  <w:num w:numId="6" w16cid:durableId="562105536">
    <w:abstractNumId w:val="3"/>
  </w:num>
  <w:num w:numId="7" w16cid:durableId="465320689">
    <w:abstractNumId w:val="2"/>
  </w:num>
  <w:num w:numId="8" w16cid:durableId="1196313674">
    <w:abstractNumId w:val="0"/>
  </w:num>
  <w:num w:numId="9" w16cid:durableId="199510984">
    <w:abstractNumId w:val="5"/>
  </w:num>
  <w:num w:numId="10" w16cid:durableId="494808703">
    <w:abstractNumId w:val="10"/>
  </w:num>
  <w:num w:numId="11" w16cid:durableId="1462531925">
    <w:abstractNumId w:val="14"/>
  </w:num>
  <w:num w:numId="12" w16cid:durableId="1091049198">
    <w:abstractNumId w:val="4"/>
  </w:num>
  <w:num w:numId="13" w16cid:durableId="1193298437">
    <w:abstractNumId w:val="9"/>
  </w:num>
  <w:num w:numId="14" w16cid:durableId="597833151">
    <w:abstractNumId w:val="7"/>
  </w:num>
  <w:num w:numId="15" w16cid:durableId="51376730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BC"/>
    <w:rsid w:val="000044A4"/>
    <w:rsid w:val="000107D1"/>
    <w:rsid w:val="00020491"/>
    <w:rsid w:val="00024A75"/>
    <w:rsid w:val="000326A9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2598D"/>
    <w:rsid w:val="001325E4"/>
    <w:rsid w:val="00137077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323C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046A4"/>
    <w:rsid w:val="00312082"/>
    <w:rsid w:val="003123BE"/>
    <w:rsid w:val="003140BF"/>
    <w:rsid w:val="00332FC9"/>
    <w:rsid w:val="003404E9"/>
    <w:rsid w:val="0035403B"/>
    <w:rsid w:val="00360FCD"/>
    <w:rsid w:val="0037178D"/>
    <w:rsid w:val="00394D51"/>
    <w:rsid w:val="003B1107"/>
    <w:rsid w:val="003B7B23"/>
    <w:rsid w:val="003C3CB5"/>
    <w:rsid w:val="003C708B"/>
    <w:rsid w:val="003D1F7A"/>
    <w:rsid w:val="003D47BF"/>
    <w:rsid w:val="003F23EE"/>
    <w:rsid w:val="003F3176"/>
    <w:rsid w:val="003F4A34"/>
    <w:rsid w:val="0040480F"/>
    <w:rsid w:val="004313AB"/>
    <w:rsid w:val="00441AF7"/>
    <w:rsid w:val="004433BF"/>
    <w:rsid w:val="0048290B"/>
    <w:rsid w:val="00487786"/>
    <w:rsid w:val="004959B2"/>
    <w:rsid w:val="004B084A"/>
    <w:rsid w:val="004B1BD1"/>
    <w:rsid w:val="004D1A35"/>
    <w:rsid w:val="004D4306"/>
    <w:rsid w:val="004D5DA7"/>
    <w:rsid w:val="00522ABE"/>
    <w:rsid w:val="005324AB"/>
    <w:rsid w:val="00532FA6"/>
    <w:rsid w:val="00540C72"/>
    <w:rsid w:val="00553875"/>
    <w:rsid w:val="00567BA4"/>
    <w:rsid w:val="00571F30"/>
    <w:rsid w:val="00580330"/>
    <w:rsid w:val="00592523"/>
    <w:rsid w:val="005A2300"/>
    <w:rsid w:val="005A4A7E"/>
    <w:rsid w:val="005A51D1"/>
    <w:rsid w:val="005B432E"/>
    <w:rsid w:val="005D5702"/>
    <w:rsid w:val="005E5312"/>
    <w:rsid w:val="005F28BA"/>
    <w:rsid w:val="00612DFA"/>
    <w:rsid w:val="006512AF"/>
    <w:rsid w:val="00653F36"/>
    <w:rsid w:val="00661216"/>
    <w:rsid w:val="006668BA"/>
    <w:rsid w:val="00672724"/>
    <w:rsid w:val="00696255"/>
    <w:rsid w:val="006A044B"/>
    <w:rsid w:val="006B576A"/>
    <w:rsid w:val="006C386B"/>
    <w:rsid w:val="006E194B"/>
    <w:rsid w:val="006F465A"/>
    <w:rsid w:val="00705289"/>
    <w:rsid w:val="00705E08"/>
    <w:rsid w:val="00740B9E"/>
    <w:rsid w:val="00755602"/>
    <w:rsid w:val="0076058B"/>
    <w:rsid w:val="00760843"/>
    <w:rsid w:val="00781F06"/>
    <w:rsid w:val="007B0C00"/>
    <w:rsid w:val="007F7D9B"/>
    <w:rsid w:val="00805CCE"/>
    <w:rsid w:val="008138B6"/>
    <w:rsid w:val="00847A51"/>
    <w:rsid w:val="00877D9A"/>
    <w:rsid w:val="008A62C4"/>
    <w:rsid w:val="008B0A3C"/>
    <w:rsid w:val="008B3D93"/>
    <w:rsid w:val="008B4096"/>
    <w:rsid w:val="008B7369"/>
    <w:rsid w:val="008C1B8C"/>
    <w:rsid w:val="008C6EF3"/>
    <w:rsid w:val="008D1654"/>
    <w:rsid w:val="008D33E8"/>
    <w:rsid w:val="008D6D5F"/>
    <w:rsid w:val="008D7FA9"/>
    <w:rsid w:val="009036D1"/>
    <w:rsid w:val="00916686"/>
    <w:rsid w:val="009314F0"/>
    <w:rsid w:val="0093569F"/>
    <w:rsid w:val="009435B7"/>
    <w:rsid w:val="0095490B"/>
    <w:rsid w:val="0095726A"/>
    <w:rsid w:val="0097355D"/>
    <w:rsid w:val="00973B52"/>
    <w:rsid w:val="00993714"/>
    <w:rsid w:val="0099378B"/>
    <w:rsid w:val="009A3165"/>
    <w:rsid w:val="009A3D79"/>
    <w:rsid w:val="009B1508"/>
    <w:rsid w:val="009B666B"/>
    <w:rsid w:val="009C2721"/>
    <w:rsid w:val="009C3A04"/>
    <w:rsid w:val="009C51EA"/>
    <w:rsid w:val="009D609E"/>
    <w:rsid w:val="009E4670"/>
    <w:rsid w:val="00A027D9"/>
    <w:rsid w:val="00A0557C"/>
    <w:rsid w:val="00A136D9"/>
    <w:rsid w:val="00A14F3F"/>
    <w:rsid w:val="00A31C1C"/>
    <w:rsid w:val="00A3535A"/>
    <w:rsid w:val="00A44F37"/>
    <w:rsid w:val="00A71BFE"/>
    <w:rsid w:val="00AA20D0"/>
    <w:rsid w:val="00AA65C5"/>
    <w:rsid w:val="00AC003A"/>
    <w:rsid w:val="00AC22FB"/>
    <w:rsid w:val="00AE7476"/>
    <w:rsid w:val="00B00170"/>
    <w:rsid w:val="00B00711"/>
    <w:rsid w:val="00B008E0"/>
    <w:rsid w:val="00B03232"/>
    <w:rsid w:val="00B045B7"/>
    <w:rsid w:val="00B13558"/>
    <w:rsid w:val="00B30CE7"/>
    <w:rsid w:val="00B3107F"/>
    <w:rsid w:val="00B33484"/>
    <w:rsid w:val="00B3576E"/>
    <w:rsid w:val="00B369D7"/>
    <w:rsid w:val="00B51FB3"/>
    <w:rsid w:val="00B5242E"/>
    <w:rsid w:val="00B92DB6"/>
    <w:rsid w:val="00B96952"/>
    <w:rsid w:val="00BA535B"/>
    <w:rsid w:val="00BB6BBB"/>
    <w:rsid w:val="00BD6035"/>
    <w:rsid w:val="00BE4FB2"/>
    <w:rsid w:val="00BF54B8"/>
    <w:rsid w:val="00C16449"/>
    <w:rsid w:val="00C21877"/>
    <w:rsid w:val="00C3581A"/>
    <w:rsid w:val="00C36D0D"/>
    <w:rsid w:val="00C73807"/>
    <w:rsid w:val="00C74A7C"/>
    <w:rsid w:val="00C7640A"/>
    <w:rsid w:val="00C76EB1"/>
    <w:rsid w:val="00C93CC1"/>
    <w:rsid w:val="00CC6E41"/>
    <w:rsid w:val="00D0627E"/>
    <w:rsid w:val="00D45B45"/>
    <w:rsid w:val="00D51F75"/>
    <w:rsid w:val="00D52818"/>
    <w:rsid w:val="00D71698"/>
    <w:rsid w:val="00D847D1"/>
    <w:rsid w:val="00D8694A"/>
    <w:rsid w:val="00DB713F"/>
    <w:rsid w:val="00DC5D90"/>
    <w:rsid w:val="00DC7E5C"/>
    <w:rsid w:val="00DD4D6D"/>
    <w:rsid w:val="00DE3069"/>
    <w:rsid w:val="00DE319D"/>
    <w:rsid w:val="00DF2636"/>
    <w:rsid w:val="00DF3BE5"/>
    <w:rsid w:val="00E37A1B"/>
    <w:rsid w:val="00E64484"/>
    <w:rsid w:val="00E7490E"/>
    <w:rsid w:val="00E75E6B"/>
    <w:rsid w:val="00EA4268"/>
    <w:rsid w:val="00EA47FF"/>
    <w:rsid w:val="00EA6825"/>
    <w:rsid w:val="00EB14F8"/>
    <w:rsid w:val="00EB6510"/>
    <w:rsid w:val="00EB673E"/>
    <w:rsid w:val="00EB68CF"/>
    <w:rsid w:val="00EF3524"/>
    <w:rsid w:val="00F03004"/>
    <w:rsid w:val="00F06996"/>
    <w:rsid w:val="00F15982"/>
    <w:rsid w:val="00F17B6A"/>
    <w:rsid w:val="00F22E7F"/>
    <w:rsid w:val="00F25F19"/>
    <w:rsid w:val="00F26792"/>
    <w:rsid w:val="00F3677C"/>
    <w:rsid w:val="00F46DC4"/>
    <w:rsid w:val="00F52793"/>
    <w:rsid w:val="00F65451"/>
    <w:rsid w:val="00F6799C"/>
    <w:rsid w:val="00F75190"/>
    <w:rsid w:val="00F7792D"/>
    <w:rsid w:val="00FB06A7"/>
    <w:rsid w:val="00FB0F5F"/>
    <w:rsid w:val="00FB39BF"/>
    <w:rsid w:val="00FB789A"/>
    <w:rsid w:val="00FD219F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Kokzimi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kzimi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kzimi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kzimi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Kokzimi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kzimi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itull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ntitul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e"/>
    <w:tblPr>
      <w:tblStyleRowBandSize w:val="1"/>
      <w:tblStyleColBandSize w:val="1"/>
    </w:tblPr>
  </w:style>
  <w:style w:type="table" w:customStyle="1" w:styleId="a0">
    <w:basedOn w:val="Tabelnormale"/>
    <w:tblPr>
      <w:tblStyleRowBandSize w:val="1"/>
      <w:tblStyleColBandSize w:val="1"/>
    </w:tblPr>
  </w:style>
  <w:style w:type="table" w:customStyle="1" w:styleId="a1">
    <w:basedOn w:val="Tabelnormale"/>
    <w:tblPr>
      <w:tblStyleRowBandSize w:val="1"/>
      <w:tblStyleColBandSize w:val="1"/>
    </w:tblPr>
  </w:style>
  <w:style w:type="table" w:customStyle="1" w:styleId="a2">
    <w:basedOn w:val="Tabelnormale"/>
    <w:tblPr>
      <w:tblStyleRowBandSize w:val="1"/>
      <w:tblStyleColBandSize w:val="1"/>
    </w:tblPr>
  </w:style>
  <w:style w:type="table" w:customStyle="1" w:styleId="a3">
    <w:basedOn w:val="Tabelnormale"/>
    <w:tblPr>
      <w:tblStyleRowBandSize w:val="1"/>
      <w:tblStyleColBandSize w:val="1"/>
    </w:tblPr>
  </w:style>
  <w:style w:type="table" w:customStyle="1" w:styleId="a4">
    <w:basedOn w:val="Tabelnormale"/>
    <w:tblPr>
      <w:tblStyleRowBandSize w:val="1"/>
      <w:tblStyleColBandSize w:val="1"/>
    </w:tblPr>
  </w:style>
  <w:style w:type="table" w:customStyle="1" w:styleId="a5">
    <w:basedOn w:val="Tabelnormale"/>
    <w:tblPr>
      <w:tblStyleRowBandSize w:val="1"/>
      <w:tblStyleColBandSize w:val="1"/>
    </w:tblPr>
  </w:style>
  <w:style w:type="table" w:customStyle="1" w:styleId="a6">
    <w:basedOn w:val="Tabelnormale"/>
    <w:tblPr>
      <w:tblStyleRowBandSize w:val="1"/>
      <w:tblStyleColBandSize w:val="1"/>
    </w:tblPr>
  </w:style>
  <w:style w:type="paragraph" w:styleId="NormaleU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aragrafiilistsKarakter">
    <w:name w:val="Paragrafi i listës Karakter"/>
    <w:link w:val="Paragrafiilists"/>
    <w:uiPriority w:val="34"/>
    <w:locked/>
    <w:rsid w:val="006668BA"/>
    <w:rPr>
      <w:rFonts w:eastAsia="MS Mincho" w:cs="Times New Roman"/>
      <w:lang w:eastAsia="x-none"/>
    </w:rPr>
  </w:style>
  <w:style w:type="paragraph" w:styleId="Paragrafiilists">
    <w:name w:val="List Paragraph"/>
    <w:basedOn w:val="Normal"/>
    <w:link w:val="ParagrafiilistsKarakte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Trupiitekstit">
    <w:name w:val="Body Text"/>
    <w:basedOn w:val="Normal"/>
    <w:link w:val="TrupiitekstitKarakte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paragraph" w:styleId="Pandarjemehapsira">
    <w:name w:val="No Spacing"/>
    <w:uiPriority w:val="1"/>
    <w:qFormat/>
    <w:rsid w:val="00E37A1B"/>
    <w:pPr>
      <w:spacing w:after="0" w:line="240" w:lineRule="auto"/>
    </w:pPr>
  </w:style>
  <w:style w:type="character" w:styleId="Referencaekomentit">
    <w:name w:val="annotation reference"/>
    <w:basedOn w:val="Fontiiparagrafittparazgjedhur"/>
    <w:uiPriority w:val="99"/>
    <w:semiHidden/>
    <w:unhideWhenUsed/>
    <w:rsid w:val="00781F06"/>
    <w:rPr>
      <w:sz w:val="16"/>
      <w:szCs w:val="16"/>
    </w:rPr>
  </w:style>
  <w:style w:type="paragraph" w:styleId="Tekstiikomentit">
    <w:name w:val="annotation text"/>
    <w:basedOn w:val="Normal"/>
    <w:link w:val="TekstiikomentitKarakter"/>
    <w:uiPriority w:val="99"/>
    <w:semiHidden/>
    <w:unhideWhenUsed/>
    <w:rsid w:val="00781F06"/>
    <w:pPr>
      <w:spacing w:line="240" w:lineRule="auto"/>
    </w:pPr>
    <w:rPr>
      <w:sz w:val="20"/>
      <w:szCs w:val="20"/>
    </w:rPr>
  </w:style>
  <w:style w:type="character" w:customStyle="1" w:styleId="TekstiikomentitKarakter">
    <w:name w:val="Teksti i komentit Karakter"/>
    <w:basedOn w:val="Fontiiparagrafittparazgjedhur"/>
    <w:link w:val="Tekstiikomentit"/>
    <w:uiPriority w:val="99"/>
    <w:semiHidden/>
    <w:rsid w:val="00781F06"/>
    <w:rPr>
      <w:sz w:val="20"/>
      <w:szCs w:val="20"/>
    </w:rPr>
  </w:style>
  <w:style w:type="paragraph" w:styleId="Temaekomentit">
    <w:name w:val="annotation subject"/>
    <w:basedOn w:val="Tekstiikomentit"/>
    <w:next w:val="Tekstiikomentit"/>
    <w:link w:val="TemaekomentitKarakter"/>
    <w:uiPriority w:val="99"/>
    <w:semiHidden/>
    <w:unhideWhenUsed/>
    <w:rsid w:val="00781F06"/>
    <w:rPr>
      <w:b/>
      <w:bCs/>
    </w:rPr>
  </w:style>
  <w:style w:type="character" w:customStyle="1" w:styleId="TemaekomentitKarakter">
    <w:name w:val="Tema e komentit Karakter"/>
    <w:basedOn w:val="TekstiikomentitKarakter"/>
    <w:link w:val="Temaekomentit"/>
    <w:uiPriority w:val="99"/>
    <w:semiHidden/>
    <w:rsid w:val="00781F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adelinë selmani</cp:lastModifiedBy>
  <cp:revision>2</cp:revision>
  <dcterms:created xsi:type="dcterms:W3CDTF">2023-08-02T21:22:00Z</dcterms:created>
  <dcterms:modified xsi:type="dcterms:W3CDTF">2023-08-02T21:22:00Z</dcterms:modified>
</cp:coreProperties>
</file>